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2A" w:rsidRPr="00035AF1" w:rsidRDefault="0052622A" w:rsidP="00CC1DF8">
      <w:pPr>
        <w:spacing w:after="0" w:line="240" w:lineRule="auto"/>
        <w:ind w:firstLine="708"/>
        <w:jc w:val="right"/>
        <w:rPr>
          <w:rFonts w:ascii="Times New Roman" w:hAnsi="Times New Roman"/>
          <w:sz w:val="28"/>
          <w:szCs w:val="28"/>
          <w:lang w:eastAsia="ru-RU"/>
        </w:rPr>
      </w:pPr>
      <w:r w:rsidRPr="00035AF1">
        <w:rPr>
          <w:rFonts w:ascii="Times New Roman" w:hAnsi="Times New Roman"/>
          <w:sz w:val="28"/>
          <w:szCs w:val="28"/>
          <w:lang w:eastAsia="ru-RU"/>
        </w:rPr>
        <w:t>Проект</w:t>
      </w:r>
    </w:p>
    <w:p w:rsidR="0052622A" w:rsidRPr="00035AF1" w:rsidRDefault="0052622A" w:rsidP="00CC1DF8">
      <w:pPr>
        <w:spacing w:after="0" w:line="240" w:lineRule="auto"/>
        <w:jc w:val="center"/>
        <w:rPr>
          <w:rFonts w:ascii="Times New Roman" w:hAnsi="Times New Roman"/>
          <w:b/>
          <w:sz w:val="28"/>
          <w:szCs w:val="24"/>
          <w:lang w:eastAsia="ru-RU"/>
        </w:rPr>
      </w:pPr>
      <w:r w:rsidRPr="00035AF1">
        <w:rPr>
          <w:rFonts w:ascii="Times New Roman" w:hAnsi="Times New Roman"/>
          <w:b/>
          <w:sz w:val="28"/>
          <w:szCs w:val="24"/>
          <w:lang w:eastAsia="ru-RU"/>
        </w:rPr>
        <w:t>Российская Федерация</w:t>
      </w:r>
    </w:p>
    <w:p w:rsidR="0052622A" w:rsidRPr="00035AF1" w:rsidRDefault="0052622A" w:rsidP="00CC1DF8">
      <w:pPr>
        <w:keepNext/>
        <w:spacing w:after="0" w:line="240" w:lineRule="auto"/>
        <w:jc w:val="center"/>
        <w:outlineLvl w:val="1"/>
        <w:rPr>
          <w:rFonts w:ascii="Times New Roman" w:hAnsi="Times New Roman"/>
          <w:b/>
          <w:sz w:val="28"/>
          <w:szCs w:val="24"/>
          <w:lang w:eastAsia="ru-RU"/>
        </w:rPr>
      </w:pPr>
      <w:r w:rsidRPr="00035AF1">
        <w:rPr>
          <w:rFonts w:ascii="Times New Roman" w:hAnsi="Times New Roman"/>
          <w:b/>
          <w:sz w:val="28"/>
          <w:szCs w:val="24"/>
          <w:lang w:eastAsia="ru-RU"/>
        </w:rPr>
        <w:t>НОВГОРОДСКАЯ ОБЛАСТНАЯ ДУМА</w:t>
      </w:r>
    </w:p>
    <w:p w:rsidR="0052622A" w:rsidRPr="00035AF1" w:rsidRDefault="0052622A" w:rsidP="00CC1DF8">
      <w:pPr>
        <w:spacing w:after="0" w:line="240" w:lineRule="auto"/>
        <w:jc w:val="center"/>
        <w:rPr>
          <w:rFonts w:ascii="Times New Roman" w:hAnsi="Times New Roman"/>
          <w:b/>
          <w:sz w:val="28"/>
          <w:szCs w:val="24"/>
          <w:lang w:eastAsia="ru-RU"/>
        </w:rPr>
      </w:pPr>
    </w:p>
    <w:p w:rsidR="0052622A" w:rsidRPr="00035AF1" w:rsidRDefault="0052622A" w:rsidP="00CC1DF8">
      <w:pPr>
        <w:spacing w:after="0" w:line="240" w:lineRule="auto"/>
        <w:jc w:val="center"/>
        <w:rPr>
          <w:rFonts w:ascii="Times New Roman" w:hAnsi="Times New Roman"/>
          <w:sz w:val="28"/>
          <w:szCs w:val="24"/>
          <w:lang w:eastAsia="ru-RU"/>
        </w:rPr>
      </w:pPr>
      <w:r w:rsidRPr="00035AF1">
        <w:rPr>
          <w:rFonts w:ascii="Times New Roman" w:hAnsi="Times New Roman"/>
          <w:sz w:val="28"/>
          <w:szCs w:val="24"/>
          <w:lang w:eastAsia="ru-RU"/>
        </w:rPr>
        <w:t>П О С Т А Н О В Л Е Н И Е</w:t>
      </w:r>
    </w:p>
    <w:p w:rsidR="0052622A" w:rsidRPr="00035AF1" w:rsidRDefault="0052622A" w:rsidP="00CC1DF8">
      <w:pPr>
        <w:spacing w:after="0" w:line="240" w:lineRule="auto"/>
        <w:rPr>
          <w:rFonts w:ascii="Times New Roman" w:hAnsi="Times New Roman"/>
          <w:sz w:val="28"/>
          <w:szCs w:val="24"/>
          <w:lang w:eastAsia="ru-RU"/>
        </w:rPr>
      </w:pPr>
    </w:p>
    <w:p w:rsidR="0052622A" w:rsidRPr="00035AF1" w:rsidRDefault="0052622A" w:rsidP="00CC1DF8">
      <w:pPr>
        <w:spacing w:after="0" w:line="240" w:lineRule="auto"/>
        <w:rPr>
          <w:rFonts w:ascii="Times New Roman" w:hAnsi="Times New Roman"/>
          <w:sz w:val="28"/>
          <w:szCs w:val="28"/>
          <w:lang w:eastAsia="ru-RU"/>
        </w:rPr>
      </w:pPr>
      <w:smartTag w:uri="urn:schemas-microsoft-com:office:smarttags" w:element="PersonName">
        <w:smartTagPr>
          <w:attr w:name="ProductID" w:val="Великий Новгород"/>
        </w:smartTagPr>
        <w:r w:rsidRPr="00035AF1">
          <w:rPr>
            <w:rFonts w:ascii="Times New Roman" w:hAnsi="Times New Roman"/>
            <w:sz w:val="28"/>
            <w:szCs w:val="28"/>
            <w:lang w:eastAsia="ru-RU"/>
          </w:rPr>
          <w:t>Великий Новгород</w:t>
        </w:r>
      </w:smartTag>
    </w:p>
    <w:p w:rsidR="0052622A" w:rsidRPr="00035AF1" w:rsidRDefault="0052622A" w:rsidP="00CC1DF8">
      <w:pPr>
        <w:spacing w:after="0" w:line="240" w:lineRule="auto"/>
        <w:ind w:right="4478"/>
        <w:rPr>
          <w:rFonts w:ascii="Times New Roman" w:hAnsi="Times New Roman"/>
          <w:sz w:val="28"/>
          <w:szCs w:val="28"/>
          <w:lang w:eastAsia="ru-RU"/>
        </w:rPr>
      </w:pPr>
    </w:p>
    <w:p w:rsidR="0052622A" w:rsidRPr="00035AF1" w:rsidRDefault="0052622A" w:rsidP="00CC1DF8">
      <w:pPr>
        <w:spacing w:after="0" w:line="240" w:lineRule="exact"/>
        <w:ind w:right="4598"/>
        <w:rPr>
          <w:rFonts w:ascii="Times New Roman" w:hAnsi="Times New Roman"/>
          <w:b/>
          <w:spacing w:val="-4"/>
          <w:sz w:val="28"/>
          <w:szCs w:val="28"/>
          <w:lang w:eastAsia="ru-RU"/>
        </w:rPr>
      </w:pPr>
      <w:r w:rsidRPr="00035AF1">
        <w:rPr>
          <w:rFonts w:ascii="Times New Roman" w:hAnsi="Times New Roman"/>
          <w:b/>
          <w:sz w:val="28"/>
          <w:szCs w:val="28"/>
          <w:lang w:eastAsia="ru-RU"/>
        </w:rPr>
        <w:t>Об областном законе «</w:t>
      </w:r>
      <w:r w:rsidRPr="00035AF1">
        <w:rPr>
          <w:rFonts w:ascii="Times New Roman" w:hAnsi="Times New Roman"/>
          <w:b/>
          <w:spacing w:val="-2"/>
          <w:sz w:val="28"/>
          <w:szCs w:val="28"/>
          <w:lang w:eastAsia="ru-RU"/>
        </w:rPr>
        <w:t xml:space="preserve">О </w:t>
      </w:r>
      <w:r w:rsidRPr="00035AF1">
        <w:rPr>
          <w:rFonts w:ascii="Times New Roman" w:hAnsi="Times New Roman"/>
          <w:b/>
          <w:sz w:val="28"/>
          <w:szCs w:val="28"/>
          <w:lang w:eastAsia="ru-RU"/>
        </w:rPr>
        <w:t xml:space="preserve">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посёлках </w:t>
      </w:r>
      <w:r w:rsidRPr="00035AF1">
        <w:rPr>
          <w:rFonts w:ascii="Times New Roman" w:hAnsi="Times New Roman"/>
          <w:b/>
          <w:spacing w:val="-4"/>
          <w:sz w:val="28"/>
          <w:szCs w:val="28"/>
          <w:lang w:eastAsia="ru-RU"/>
        </w:rPr>
        <w:t>городского типа Новгородской области»</w:t>
      </w:r>
    </w:p>
    <w:p w:rsidR="0052622A" w:rsidRPr="00035AF1" w:rsidRDefault="0052622A" w:rsidP="00CC1DF8">
      <w:pPr>
        <w:spacing w:after="0" w:line="240" w:lineRule="exact"/>
        <w:rPr>
          <w:rFonts w:ascii="Times New Roman" w:hAnsi="Times New Roman"/>
          <w:sz w:val="28"/>
          <w:szCs w:val="28"/>
          <w:lang w:eastAsia="ru-RU"/>
        </w:rPr>
      </w:pPr>
    </w:p>
    <w:p w:rsidR="0052622A" w:rsidRPr="00035AF1" w:rsidRDefault="0052622A" w:rsidP="00CC1DF8">
      <w:pPr>
        <w:spacing w:after="0" w:line="240" w:lineRule="exact"/>
        <w:rPr>
          <w:rFonts w:ascii="Times New Roman" w:hAnsi="Times New Roman"/>
          <w:sz w:val="28"/>
          <w:szCs w:val="28"/>
          <w:lang w:eastAsia="ru-RU"/>
        </w:rPr>
      </w:pPr>
    </w:p>
    <w:p w:rsidR="0052622A" w:rsidRPr="00035AF1" w:rsidRDefault="0052622A" w:rsidP="00CC1DF8">
      <w:pPr>
        <w:spacing w:after="0" w:line="240" w:lineRule="auto"/>
        <w:outlineLvl w:val="5"/>
        <w:rPr>
          <w:rFonts w:ascii="Times New Roman" w:hAnsi="Times New Roman"/>
          <w:bCs/>
          <w:sz w:val="28"/>
          <w:szCs w:val="28"/>
          <w:lang w:eastAsia="ru-RU"/>
        </w:rPr>
      </w:pPr>
      <w:r w:rsidRPr="00035AF1">
        <w:rPr>
          <w:rFonts w:ascii="Times New Roman" w:hAnsi="Times New Roman"/>
          <w:bCs/>
          <w:sz w:val="28"/>
          <w:szCs w:val="28"/>
          <w:lang w:eastAsia="ru-RU"/>
        </w:rPr>
        <w:t>Новгородская областная Дума</w:t>
      </w:r>
    </w:p>
    <w:p w:rsidR="0052622A" w:rsidRPr="00035AF1" w:rsidRDefault="0052622A" w:rsidP="00CC1DF8">
      <w:pPr>
        <w:spacing w:after="0" w:line="240" w:lineRule="auto"/>
        <w:rPr>
          <w:rFonts w:ascii="Times New Roman" w:hAnsi="Times New Roman"/>
          <w:b/>
          <w:sz w:val="28"/>
          <w:szCs w:val="28"/>
          <w:lang w:eastAsia="ru-RU"/>
        </w:rPr>
      </w:pPr>
      <w:r w:rsidRPr="00035AF1">
        <w:rPr>
          <w:rFonts w:ascii="Times New Roman" w:hAnsi="Times New Roman"/>
          <w:b/>
          <w:sz w:val="28"/>
          <w:szCs w:val="28"/>
          <w:lang w:eastAsia="ru-RU"/>
        </w:rPr>
        <w:t>ПОСТАНОВИЛА:</w:t>
      </w:r>
    </w:p>
    <w:p w:rsidR="0052622A" w:rsidRPr="00035AF1" w:rsidRDefault="0052622A" w:rsidP="00CC1DF8">
      <w:pPr>
        <w:spacing w:after="0" w:line="240" w:lineRule="auto"/>
        <w:ind w:firstLine="720"/>
        <w:jc w:val="both"/>
        <w:rPr>
          <w:rFonts w:ascii="Times New Roman" w:hAnsi="Times New Roman"/>
          <w:sz w:val="28"/>
          <w:szCs w:val="28"/>
          <w:lang w:eastAsia="ru-RU"/>
        </w:rPr>
      </w:pPr>
      <w:r w:rsidRPr="00035AF1">
        <w:rPr>
          <w:rFonts w:ascii="Times New Roman" w:hAnsi="Times New Roman"/>
          <w:bCs/>
          <w:sz w:val="28"/>
          <w:szCs w:val="28"/>
          <w:lang w:eastAsia="ru-RU"/>
        </w:rPr>
        <w:t xml:space="preserve">1. Принять областной закон </w:t>
      </w:r>
      <w:r w:rsidRPr="00035AF1">
        <w:rPr>
          <w:rFonts w:ascii="Times New Roman" w:hAnsi="Times New Roman"/>
          <w:sz w:val="28"/>
          <w:szCs w:val="28"/>
          <w:lang w:eastAsia="ru-RU"/>
        </w:rPr>
        <w:t>«</w:t>
      </w:r>
      <w:r w:rsidRPr="00035AF1">
        <w:rPr>
          <w:rFonts w:ascii="Times New Roman" w:hAnsi="Times New Roman"/>
          <w:spacing w:val="-2"/>
          <w:sz w:val="28"/>
          <w:szCs w:val="28"/>
          <w:lang w:eastAsia="ru-RU"/>
        </w:rPr>
        <w:t xml:space="preserve">О </w:t>
      </w:r>
      <w:r w:rsidRPr="00035AF1">
        <w:rPr>
          <w:rFonts w:ascii="Times New Roman" w:hAnsi="Times New Roman"/>
          <w:sz w:val="28"/>
          <w:szCs w:val="28"/>
          <w:lang w:eastAsia="ru-RU"/>
        </w:rPr>
        <w:t>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посёлках городского типа Новгородской области».</w:t>
      </w:r>
    </w:p>
    <w:p w:rsidR="0052622A" w:rsidRPr="00035AF1" w:rsidRDefault="0052622A" w:rsidP="00CC1DF8">
      <w:pPr>
        <w:spacing w:after="0" w:line="240" w:lineRule="auto"/>
        <w:ind w:firstLine="720"/>
        <w:jc w:val="both"/>
        <w:rPr>
          <w:rFonts w:ascii="Times New Roman" w:hAnsi="Times New Roman"/>
          <w:sz w:val="28"/>
          <w:szCs w:val="28"/>
        </w:rPr>
      </w:pPr>
      <w:r w:rsidRPr="00035AF1">
        <w:rPr>
          <w:rFonts w:ascii="Times New Roman" w:hAnsi="Times New Roman"/>
          <w:sz w:val="28"/>
          <w:szCs w:val="28"/>
        </w:rPr>
        <w:t>2. Направить указанный областной закон Губернатору области       Митину С.Г. для обнародования.</w:t>
      </w:r>
    </w:p>
    <w:p w:rsidR="0052622A" w:rsidRDefault="0052622A" w:rsidP="00CC1DF8">
      <w:pPr>
        <w:spacing w:after="0" w:line="240" w:lineRule="exact"/>
        <w:ind w:firstLine="720"/>
        <w:jc w:val="both"/>
        <w:rPr>
          <w:rFonts w:ascii="Times New Roman" w:hAnsi="Times New Roman"/>
          <w:b/>
          <w:sz w:val="28"/>
          <w:szCs w:val="28"/>
          <w:lang w:eastAsia="ru-RU"/>
        </w:rPr>
      </w:pPr>
    </w:p>
    <w:p w:rsidR="0052622A" w:rsidRDefault="0052622A" w:rsidP="00CC1DF8">
      <w:pPr>
        <w:spacing w:after="0" w:line="240" w:lineRule="exact"/>
        <w:ind w:firstLine="720"/>
        <w:jc w:val="both"/>
        <w:rPr>
          <w:rFonts w:ascii="Times New Roman" w:hAnsi="Times New Roman"/>
          <w:b/>
          <w:sz w:val="28"/>
          <w:szCs w:val="28"/>
          <w:lang w:eastAsia="ru-RU"/>
        </w:rPr>
      </w:pPr>
    </w:p>
    <w:p w:rsidR="0052622A" w:rsidRPr="00035AF1" w:rsidRDefault="0052622A" w:rsidP="00CC1DF8">
      <w:pPr>
        <w:spacing w:after="0" w:line="240" w:lineRule="exact"/>
        <w:ind w:firstLine="720"/>
        <w:jc w:val="both"/>
        <w:rPr>
          <w:rFonts w:ascii="Times New Roman" w:hAnsi="Times New Roman"/>
          <w:b/>
          <w:sz w:val="28"/>
          <w:szCs w:val="28"/>
          <w:lang w:eastAsia="ru-RU"/>
        </w:rPr>
      </w:pPr>
    </w:p>
    <w:p w:rsidR="0052622A" w:rsidRPr="00035AF1" w:rsidRDefault="0052622A" w:rsidP="00CC1DF8">
      <w:pPr>
        <w:spacing w:after="0" w:line="240" w:lineRule="auto"/>
        <w:rPr>
          <w:rFonts w:ascii="Times New Roman" w:hAnsi="Times New Roman"/>
          <w:bCs/>
          <w:sz w:val="28"/>
          <w:szCs w:val="28"/>
          <w:lang w:eastAsia="ru-RU"/>
        </w:rPr>
      </w:pPr>
      <w:r w:rsidRPr="00035AF1">
        <w:rPr>
          <w:rFonts w:ascii="Times New Roman" w:hAnsi="Times New Roman"/>
          <w:bCs/>
          <w:sz w:val="28"/>
          <w:szCs w:val="28"/>
          <w:lang w:eastAsia="ru-RU"/>
        </w:rPr>
        <w:t>Проект подготовил и завизировал:</w:t>
      </w:r>
    </w:p>
    <w:p w:rsidR="0052622A" w:rsidRPr="00035AF1" w:rsidRDefault="0052622A" w:rsidP="00CC1DF8">
      <w:pPr>
        <w:tabs>
          <w:tab w:val="left" w:pos="8460"/>
        </w:tabs>
        <w:spacing w:after="0" w:line="240" w:lineRule="exact"/>
        <w:rPr>
          <w:rFonts w:ascii="Times New Roman" w:hAnsi="Times New Roman"/>
          <w:b/>
          <w:sz w:val="28"/>
          <w:szCs w:val="28"/>
          <w:lang w:eastAsia="ru-RU"/>
        </w:rPr>
      </w:pPr>
      <w:r w:rsidRPr="00035AF1">
        <w:rPr>
          <w:rFonts w:ascii="Times New Roman" w:hAnsi="Times New Roman"/>
          <w:b/>
          <w:sz w:val="28"/>
          <w:szCs w:val="28"/>
          <w:lang w:eastAsia="ru-RU"/>
        </w:rPr>
        <w:t>Руководитель департамента</w:t>
      </w:r>
    </w:p>
    <w:p w:rsidR="0052622A" w:rsidRPr="00035AF1" w:rsidRDefault="0052622A" w:rsidP="00CC1DF8">
      <w:pPr>
        <w:tabs>
          <w:tab w:val="left" w:pos="8460"/>
        </w:tabs>
        <w:spacing w:after="0" w:line="240" w:lineRule="exact"/>
        <w:rPr>
          <w:rFonts w:ascii="Times New Roman" w:hAnsi="Times New Roman"/>
          <w:b/>
          <w:sz w:val="28"/>
          <w:szCs w:val="28"/>
          <w:lang w:eastAsia="ru-RU"/>
        </w:rPr>
      </w:pPr>
      <w:r w:rsidRPr="00035AF1">
        <w:rPr>
          <w:rFonts w:ascii="Times New Roman" w:hAnsi="Times New Roman"/>
          <w:b/>
          <w:sz w:val="28"/>
          <w:szCs w:val="28"/>
          <w:lang w:eastAsia="ru-RU"/>
        </w:rPr>
        <w:t>образования и молодежной</w:t>
      </w:r>
    </w:p>
    <w:p w:rsidR="0052622A" w:rsidRPr="00035AF1" w:rsidRDefault="0052622A" w:rsidP="00CC1DF8">
      <w:pPr>
        <w:tabs>
          <w:tab w:val="left" w:pos="8460"/>
        </w:tabs>
        <w:spacing w:after="0" w:line="240" w:lineRule="exact"/>
        <w:rPr>
          <w:rFonts w:ascii="Times New Roman" w:hAnsi="Times New Roman"/>
          <w:b/>
          <w:sz w:val="28"/>
          <w:szCs w:val="28"/>
          <w:lang w:eastAsia="ru-RU"/>
        </w:rPr>
      </w:pPr>
      <w:r w:rsidRPr="00035AF1">
        <w:rPr>
          <w:rFonts w:ascii="Times New Roman" w:hAnsi="Times New Roman"/>
          <w:b/>
          <w:sz w:val="28"/>
          <w:szCs w:val="28"/>
          <w:lang w:eastAsia="ru-RU"/>
        </w:rPr>
        <w:t>политики Новгородской области                                              А.А. Осипов</w:t>
      </w:r>
    </w:p>
    <w:p w:rsidR="0052622A" w:rsidRPr="00035AF1" w:rsidRDefault="0052622A" w:rsidP="00CC1DF8">
      <w:pPr>
        <w:spacing w:after="0" w:line="240" w:lineRule="auto"/>
        <w:rPr>
          <w:rFonts w:ascii="Times New Roman" w:hAnsi="Times New Roman"/>
          <w:b/>
          <w:sz w:val="28"/>
          <w:szCs w:val="24"/>
          <w:lang w:eastAsia="ru-RU"/>
        </w:rPr>
      </w:pPr>
    </w:p>
    <w:p w:rsidR="0052622A" w:rsidRPr="00035AF1" w:rsidRDefault="0052622A" w:rsidP="00CC1DF8">
      <w:pPr>
        <w:spacing w:after="0" w:line="240" w:lineRule="auto"/>
        <w:rPr>
          <w:rFonts w:ascii="Times New Roman" w:hAnsi="Times New Roman"/>
          <w:bCs/>
          <w:sz w:val="28"/>
          <w:szCs w:val="24"/>
          <w:lang w:eastAsia="ru-RU"/>
        </w:rPr>
      </w:pPr>
      <w:r w:rsidRPr="00035AF1">
        <w:rPr>
          <w:rFonts w:ascii="Times New Roman" w:hAnsi="Times New Roman"/>
          <w:bCs/>
          <w:sz w:val="28"/>
          <w:szCs w:val="24"/>
          <w:lang w:eastAsia="ru-RU"/>
        </w:rPr>
        <w:t>Согласовано:</w:t>
      </w:r>
    </w:p>
    <w:p w:rsidR="0052622A" w:rsidRPr="00035AF1" w:rsidRDefault="0052622A" w:rsidP="00CC1DF8">
      <w:pPr>
        <w:spacing w:after="0" w:line="240" w:lineRule="exact"/>
        <w:rPr>
          <w:rFonts w:ascii="Times New Roman" w:hAnsi="Times New Roman"/>
          <w:bCs/>
          <w:sz w:val="28"/>
          <w:szCs w:val="28"/>
          <w:lang w:eastAsia="ru-RU"/>
        </w:rPr>
      </w:pPr>
      <w:r w:rsidRPr="00035AF1">
        <w:rPr>
          <w:rFonts w:ascii="Times New Roman" w:hAnsi="Times New Roman"/>
          <w:bCs/>
          <w:sz w:val="28"/>
          <w:szCs w:val="28"/>
          <w:lang w:eastAsia="ru-RU"/>
        </w:rPr>
        <w:t xml:space="preserve">Первый заместитель Губернатора </w:t>
      </w:r>
    </w:p>
    <w:p w:rsidR="0052622A" w:rsidRPr="00035AF1" w:rsidRDefault="0052622A" w:rsidP="00CC1DF8">
      <w:pPr>
        <w:spacing w:after="0" w:line="240" w:lineRule="exact"/>
        <w:rPr>
          <w:rFonts w:ascii="Times New Roman" w:hAnsi="Times New Roman"/>
          <w:bCs/>
          <w:sz w:val="28"/>
          <w:szCs w:val="28"/>
          <w:lang w:eastAsia="ru-RU"/>
        </w:rPr>
      </w:pPr>
      <w:r w:rsidRPr="00035AF1">
        <w:rPr>
          <w:rFonts w:ascii="Times New Roman" w:hAnsi="Times New Roman"/>
          <w:bCs/>
          <w:sz w:val="28"/>
          <w:szCs w:val="28"/>
          <w:lang w:eastAsia="ru-RU"/>
        </w:rPr>
        <w:t>Новгородской области                                                                 В.В. Минина</w:t>
      </w:r>
    </w:p>
    <w:p w:rsidR="0052622A" w:rsidRPr="00035AF1" w:rsidRDefault="0052622A" w:rsidP="00CC1DF8">
      <w:pPr>
        <w:spacing w:after="0" w:line="240" w:lineRule="auto"/>
        <w:rPr>
          <w:rFonts w:ascii="Times New Roman" w:hAnsi="Times New Roman"/>
          <w:b/>
          <w:sz w:val="28"/>
          <w:szCs w:val="24"/>
          <w:lang w:eastAsia="ru-RU"/>
        </w:rPr>
      </w:pPr>
    </w:p>
    <w:p w:rsidR="0052622A" w:rsidRPr="00035AF1" w:rsidRDefault="0052622A" w:rsidP="00CC1DF8">
      <w:pPr>
        <w:spacing w:after="0" w:line="240" w:lineRule="exact"/>
        <w:rPr>
          <w:rFonts w:ascii="Times New Roman" w:hAnsi="Times New Roman"/>
          <w:sz w:val="28"/>
          <w:szCs w:val="24"/>
          <w:lang w:eastAsia="ru-RU"/>
        </w:rPr>
      </w:pPr>
      <w:r w:rsidRPr="00035AF1">
        <w:rPr>
          <w:rFonts w:ascii="Times New Roman" w:hAnsi="Times New Roman"/>
          <w:sz w:val="28"/>
          <w:szCs w:val="24"/>
          <w:lang w:eastAsia="ru-RU"/>
        </w:rPr>
        <w:t>Заместитель Губернатора</w:t>
      </w:r>
    </w:p>
    <w:p w:rsidR="0052622A" w:rsidRPr="00035AF1" w:rsidRDefault="0052622A" w:rsidP="00CC1DF8">
      <w:pPr>
        <w:spacing w:after="0" w:line="240" w:lineRule="exact"/>
        <w:rPr>
          <w:rFonts w:ascii="Times New Roman" w:hAnsi="Times New Roman"/>
          <w:sz w:val="28"/>
          <w:szCs w:val="24"/>
          <w:lang w:eastAsia="ru-RU"/>
        </w:rPr>
      </w:pPr>
      <w:r w:rsidRPr="00035AF1">
        <w:rPr>
          <w:rFonts w:ascii="Times New Roman" w:hAnsi="Times New Roman"/>
          <w:sz w:val="28"/>
          <w:szCs w:val="24"/>
          <w:lang w:eastAsia="ru-RU"/>
        </w:rPr>
        <w:t>Новгородской области                                                                 А.В. Афанасьев</w:t>
      </w:r>
    </w:p>
    <w:p w:rsidR="0052622A" w:rsidRPr="00035AF1" w:rsidRDefault="0052622A" w:rsidP="00CC1DF8">
      <w:pPr>
        <w:spacing w:after="0" w:line="240" w:lineRule="auto"/>
        <w:rPr>
          <w:rFonts w:ascii="Times New Roman" w:hAnsi="Times New Roman"/>
          <w:sz w:val="28"/>
          <w:szCs w:val="24"/>
          <w:lang w:eastAsia="ru-RU"/>
        </w:rPr>
      </w:pPr>
    </w:p>
    <w:p w:rsidR="0052622A" w:rsidRPr="00035AF1" w:rsidRDefault="0052622A" w:rsidP="00CC1DF8">
      <w:pPr>
        <w:spacing w:after="0" w:line="240" w:lineRule="exact"/>
        <w:rPr>
          <w:rFonts w:ascii="Times New Roman" w:hAnsi="Times New Roman"/>
          <w:sz w:val="28"/>
          <w:szCs w:val="24"/>
          <w:lang w:eastAsia="ru-RU"/>
        </w:rPr>
      </w:pPr>
      <w:r w:rsidRPr="00035AF1">
        <w:rPr>
          <w:rFonts w:ascii="Times New Roman" w:hAnsi="Times New Roman"/>
          <w:sz w:val="28"/>
          <w:szCs w:val="24"/>
          <w:lang w:eastAsia="ru-RU"/>
        </w:rPr>
        <w:t>Председатель комитета правового</w:t>
      </w:r>
    </w:p>
    <w:p w:rsidR="0052622A" w:rsidRPr="00035AF1" w:rsidRDefault="0052622A" w:rsidP="00CC1DF8">
      <w:pPr>
        <w:spacing w:after="0" w:line="240" w:lineRule="exact"/>
        <w:rPr>
          <w:rFonts w:ascii="Times New Roman" w:hAnsi="Times New Roman"/>
          <w:sz w:val="28"/>
          <w:szCs w:val="24"/>
          <w:lang w:eastAsia="ru-RU"/>
        </w:rPr>
      </w:pPr>
      <w:r w:rsidRPr="00035AF1">
        <w:rPr>
          <w:rFonts w:ascii="Times New Roman" w:hAnsi="Times New Roman"/>
          <w:sz w:val="28"/>
          <w:szCs w:val="24"/>
          <w:lang w:eastAsia="ru-RU"/>
        </w:rPr>
        <w:t xml:space="preserve">обеспечения Правительства </w:t>
      </w:r>
      <w:r>
        <w:rPr>
          <w:rFonts w:ascii="Times New Roman" w:hAnsi="Times New Roman"/>
          <w:sz w:val="28"/>
          <w:szCs w:val="24"/>
          <w:lang w:eastAsia="ru-RU"/>
        </w:rPr>
        <w:br/>
      </w:r>
      <w:r w:rsidRPr="00035AF1">
        <w:rPr>
          <w:rFonts w:ascii="Times New Roman" w:hAnsi="Times New Roman"/>
          <w:sz w:val="28"/>
          <w:szCs w:val="24"/>
          <w:lang w:eastAsia="ru-RU"/>
        </w:rPr>
        <w:t>Новгородской области</w:t>
      </w:r>
      <w:r w:rsidRPr="00035AF1">
        <w:rPr>
          <w:rFonts w:ascii="Times New Roman" w:hAnsi="Times New Roman"/>
          <w:sz w:val="28"/>
          <w:szCs w:val="24"/>
          <w:lang w:eastAsia="ru-RU"/>
        </w:rPr>
        <w:tab/>
      </w:r>
      <w:r w:rsidRPr="00035AF1">
        <w:rPr>
          <w:rFonts w:ascii="Times New Roman" w:hAnsi="Times New Roman"/>
          <w:sz w:val="28"/>
          <w:szCs w:val="24"/>
          <w:lang w:eastAsia="ru-RU"/>
        </w:rPr>
        <w:tab/>
      </w:r>
      <w:r w:rsidRPr="00035AF1">
        <w:rPr>
          <w:rFonts w:ascii="Times New Roman" w:hAnsi="Times New Roman"/>
          <w:sz w:val="28"/>
          <w:szCs w:val="24"/>
          <w:lang w:eastAsia="ru-RU"/>
        </w:rPr>
        <w:tab/>
      </w:r>
      <w:r w:rsidRPr="00035AF1">
        <w:rPr>
          <w:rFonts w:ascii="Times New Roman" w:hAnsi="Times New Roman"/>
          <w:sz w:val="28"/>
          <w:szCs w:val="24"/>
          <w:lang w:eastAsia="ru-RU"/>
        </w:rPr>
        <w:tab/>
        <w:t xml:space="preserve">                                    М.В. Котова</w:t>
      </w:r>
    </w:p>
    <w:p w:rsidR="0052622A" w:rsidRPr="00035AF1" w:rsidRDefault="0052622A" w:rsidP="00CC1DF8">
      <w:pPr>
        <w:spacing w:after="0" w:line="240" w:lineRule="auto"/>
        <w:rPr>
          <w:rFonts w:ascii="Times New Roman" w:hAnsi="Times New Roman"/>
          <w:sz w:val="28"/>
          <w:szCs w:val="28"/>
          <w:lang w:eastAsia="ru-RU"/>
        </w:rPr>
      </w:pPr>
    </w:p>
    <w:p w:rsidR="0052622A" w:rsidRPr="00035AF1" w:rsidRDefault="0052622A" w:rsidP="00CC1DF8">
      <w:pPr>
        <w:spacing w:after="0" w:line="240" w:lineRule="exact"/>
        <w:rPr>
          <w:rFonts w:ascii="Times New Roman" w:hAnsi="Times New Roman"/>
          <w:sz w:val="28"/>
          <w:szCs w:val="28"/>
          <w:lang w:eastAsia="ru-RU"/>
        </w:rPr>
      </w:pPr>
      <w:r w:rsidRPr="00035AF1">
        <w:rPr>
          <w:rFonts w:ascii="Times New Roman" w:hAnsi="Times New Roman"/>
          <w:sz w:val="28"/>
          <w:szCs w:val="28"/>
          <w:lang w:eastAsia="ru-RU"/>
        </w:rPr>
        <w:t>Руководитель департамента</w:t>
      </w:r>
    </w:p>
    <w:p w:rsidR="0052622A" w:rsidRPr="00035AF1" w:rsidRDefault="0052622A" w:rsidP="00CC1DF8">
      <w:pPr>
        <w:spacing w:after="0" w:line="240" w:lineRule="exact"/>
        <w:rPr>
          <w:rFonts w:ascii="Times New Roman" w:hAnsi="Times New Roman"/>
          <w:sz w:val="28"/>
          <w:szCs w:val="28"/>
          <w:lang w:eastAsia="ru-RU"/>
        </w:rPr>
      </w:pPr>
      <w:r w:rsidRPr="00035AF1">
        <w:rPr>
          <w:rFonts w:ascii="Times New Roman" w:hAnsi="Times New Roman"/>
          <w:sz w:val="28"/>
          <w:szCs w:val="28"/>
          <w:lang w:eastAsia="ru-RU"/>
        </w:rPr>
        <w:t>финансов Новгородской области</w:t>
      </w:r>
      <w:r w:rsidRPr="00035AF1">
        <w:rPr>
          <w:rFonts w:ascii="Times New Roman" w:hAnsi="Times New Roman"/>
          <w:sz w:val="28"/>
          <w:szCs w:val="28"/>
          <w:lang w:eastAsia="ru-RU"/>
        </w:rPr>
        <w:tab/>
      </w:r>
      <w:r w:rsidRPr="00035AF1">
        <w:rPr>
          <w:rFonts w:ascii="Times New Roman" w:hAnsi="Times New Roman"/>
          <w:sz w:val="28"/>
          <w:szCs w:val="28"/>
          <w:lang w:eastAsia="ru-RU"/>
        </w:rPr>
        <w:tab/>
        <w:t xml:space="preserve">                                   Е.В. Солдатова</w:t>
      </w:r>
    </w:p>
    <w:p w:rsidR="0052622A" w:rsidRPr="00035AF1" w:rsidRDefault="0052622A" w:rsidP="00CC1DF8">
      <w:pPr>
        <w:spacing w:after="0" w:line="240" w:lineRule="exact"/>
        <w:rPr>
          <w:rFonts w:ascii="Times New Roman" w:hAnsi="Times New Roman"/>
          <w:sz w:val="28"/>
          <w:szCs w:val="28"/>
          <w:lang w:eastAsia="ru-RU"/>
        </w:rPr>
      </w:pPr>
    </w:p>
    <w:p w:rsidR="0052622A" w:rsidRPr="00035AF1" w:rsidRDefault="0052622A" w:rsidP="00CC1DF8">
      <w:pPr>
        <w:tabs>
          <w:tab w:val="left" w:pos="6840"/>
        </w:tabs>
        <w:spacing w:after="0" w:line="240" w:lineRule="exact"/>
        <w:jc w:val="both"/>
        <w:rPr>
          <w:rFonts w:ascii="Times New Roman" w:hAnsi="Times New Roman"/>
          <w:sz w:val="28"/>
          <w:szCs w:val="28"/>
          <w:lang w:eastAsia="ru-RU"/>
        </w:rPr>
      </w:pPr>
      <w:r w:rsidRPr="00035AF1">
        <w:rPr>
          <w:rFonts w:ascii="Times New Roman" w:hAnsi="Times New Roman"/>
          <w:sz w:val="28"/>
          <w:szCs w:val="28"/>
          <w:lang w:eastAsia="ru-RU"/>
        </w:rPr>
        <w:t>Председатель комитета государственной</w:t>
      </w:r>
    </w:p>
    <w:p w:rsidR="0052622A" w:rsidRPr="00035AF1" w:rsidRDefault="0052622A" w:rsidP="00CC1DF8">
      <w:pPr>
        <w:tabs>
          <w:tab w:val="left" w:pos="6840"/>
        </w:tabs>
        <w:spacing w:after="0" w:line="240" w:lineRule="exact"/>
        <w:jc w:val="both"/>
        <w:rPr>
          <w:rFonts w:ascii="Times New Roman" w:hAnsi="Times New Roman"/>
          <w:sz w:val="28"/>
          <w:szCs w:val="28"/>
          <w:lang w:eastAsia="ru-RU"/>
        </w:rPr>
      </w:pPr>
      <w:r w:rsidRPr="00035AF1">
        <w:rPr>
          <w:rFonts w:ascii="Times New Roman" w:hAnsi="Times New Roman"/>
          <w:sz w:val="28"/>
          <w:szCs w:val="28"/>
          <w:lang w:eastAsia="ru-RU"/>
        </w:rPr>
        <w:t xml:space="preserve">гражданской службы и содействия </w:t>
      </w:r>
    </w:p>
    <w:p w:rsidR="0052622A" w:rsidRPr="00035AF1" w:rsidRDefault="0052622A" w:rsidP="00CC1DF8">
      <w:pPr>
        <w:tabs>
          <w:tab w:val="left" w:pos="6840"/>
        </w:tabs>
        <w:spacing w:after="0" w:line="240" w:lineRule="exact"/>
        <w:jc w:val="both"/>
        <w:rPr>
          <w:rFonts w:ascii="Times New Roman" w:hAnsi="Times New Roman"/>
          <w:sz w:val="28"/>
          <w:szCs w:val="28"/>
          <w:lang w:eastAsia="ru-RU"/>
        </w:rPr>
      </w:pPr>
      <w:r w:rsidRPr="00035AF1">
        <w:rPr>
          <w:rFonts w:ascii="Times New Roman" w:hAnsi="Times New Roman"/>
          <w:sz w:val="28"/>
          <w:szCs w:val="28"/>
          <w:lang w:eastAsia="ru-RU"/>
        </w:rPr>
        <w:t xml:space="preserve">развитию местного самоуправления </w:t>
      </w:r>
    </w:p>
    <w:p w:rsidR="0052622A" w:rsidRPr="00035AF1" w:rsidRDefault="0052622A" w:rsidP="00CC1DF8">
      <w:pPr>
        <w:tabs>
          <w:tab w:val="left" w:pos="6840"/>
        </w:tabs>
        <w:spacing w:after="0" w:line="240" w:lineRule="exact"/>
        <w:jc w:val="both"/>
        <w:rPr>
          <w:rFonts w:ascii="Times New Roman" w:hAnsi="Times New Roman"/>
          <w:sz w:val="28"/>
          <w:szCs w:val="28"/>
          <w:lang w:eastAsia="ru-RU"/>
        </w:rPr>
      </w:pPr>
      <w:r w:rsidRPr="00035AF1">
        <w:rPr>
          <w:rFonts w:ascii="Times New Roman" w:hAnsi="Times New Roman"/>
          <w:sz w:val="28"/>
          <w:szCs w:val="28"/>
          <w:lang w:eastAsia="ru-RU"/>
        </w:rPr>
        <w:t>Новгородской области                                                           А.И. Бирюкова</w:t>
      </w:r>
    </w:p>
    <w:p w:rsidR="0052622A" w:rsidRPr="00035AF1" w:rsidRDefault="0052622A" w:rsidP="00CC1DF8">
      <w:pPr>
        <w:tabs>
          <w:tab w:val="left" w:pos="6840"/>
        </w:tabs>
        <w:spacing w:after="0" w:line="240" w:lineRule="exact"/>
        <w:jc w:val="both"/>
        <w:rPr>
          <w:rFonts w:ascii="Times New Roman" w:hAnsi="Times New Roman"/>
          <w:sz w:val="28"/>
          <w:szCs w:val="28"/>
          <w:lang w:eastAsia="ru-RU"/>
        </w:rPr>
      </w:pPr>
    </w:p>
    <w:tbl>
      <w:tblPr>
        <w:tblW w:w="9900" w:type="dxa"/>
        <w:tblInd w:w="-72" w:type="dxa"/>
        <w:tblLayout w:type="fixed"/>
        <w:tblLook w:val="01E0"/>
      </w:tblPr>
      <w:tblGrid>
        <w:gridCol w:w="6120"/>
        <w:gridCol w:w="1440"/>
        <w:gridCol w:w="2340"/>
      </w:tblGrid>
      <w:tr w:rsidR="0052622A" w:rsidRPr="00035AF1" w:rsidTr="00DB080F">
        <w:tc>
          <w:tcPr>
            <w:tcW w:w="6120" w:type="dxa"/>
          </w:tcPr>
          <w:p w:rsidR="0052622A" w:rsidRPr="00035AF1" w:rsidRDefault="0052622A" w:rsidP="00DB080F">
            <w:pPr>
              <w:tabs>
                <w:tab w:val="left" w:pos="7380"/>
                <w:tab w:val="left" w:pos="8460"/>
              </w:tabs>
              <w:spacing w:after="0" w:line="216" w:lineRule="auto"/>
              <w:jc w:val="both"/>
              <w:rPr>
                <w:rFonts w:ascii="Times New Roman" w:hAnsi="Times New Roman"/>
                <w:sz w:val="28"/>
                <w:szCs w:val="28"/>
                <w:lang w:eastAsia="ru-RU"/>
              </w:rPr>
            </w:pPr>
            <w:r w:rsidRPr="00035AF1">
              <w:rPr>
                <w:rFonts w:ascii="Times New Roman" w:hAnsi="Times New Roman"/>
                <w:sz w:val="28"/>
                <w:szCs w:val="28"/>
                <w:lang w:eastAsia="ru-RU"/>
              </w:rPr>
              <w:t>Глава Батецкого муниципального района</w:t>
            </w:r>
          </w:p>
          <w:p w:rsidR="0052622A" w:rsidRPr="00035AF1" w:rsidRDefault="0052622A" w:rsidP="00DB080F">
            <w:pPr>
              <w:tabs>
                <w:tab w:val="left" w:pos="7380"/>
                <w:tab w:val="left" w:pos="8460"/>
              </w:tabs>
              <w:spacing w:after="0" w:line="216" w:lineRule="auto"/>
              <w:jc w:val="both"/>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eastAsia="ru-RU"/>
              </w:rPr>
            </w:pPr>
          </w:p>
        </w:tc>
        <w:tc>
          <w:tcPr>
            <w:tcW w:w="2340" w:type="dxa"/>
          </w:tcPr>
          <w:p w:rsidR="0052622A" w:rsidRPr="00035AF1" w:rsidRDefault="0052622A" w:rsidP="00DB080F">
            <w:pPr>
              <w:tabs>
                <w:tab w:val="left" w:pos="7380"/>
                <w:tab w:val="left" w:pos="8460"/>
              </w:tabs>
              <w:spacing w:after="0" w:line="216" w:lineRule="auto"/>
              <w:jc w:val="both"/>
              <w:rPr>
                <w:rFonts w:ascii="Times New Roman" w:hAnsi="Times New Roman"/>
                <w:spacing w:val="-10"/>
                <w:sz w:val="28"/>
                <w:szCs w:val="28"/>
                <w:lang w:eastAsia="ru-RU"/>
              </w:rPr>
            </w:pPr>
            <w:r w:rsidRPr="00035AF1">
              <w:rPr>
                <w:rFonts w:ascii="Times New Roman" w:hAnsi="Times New Roman"/>
                <w:spacing w:val="-10"/>
                <w:sz w:val="28"/>
                <w:szCs w:val="28"/>
                <w:lang w:eastAsia="ru-RU"/>
              </w:rPr>
              <w:t>В.Н. Иванов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jc w:val="both"/>
              <w:rPr>
                <w:rFonts w:ascii="Times New Roman" w:hAnsi="Times New Roman"/>
                <w:sz w:val="28"/>
                <w:szCs w:val="28"/>
                <w:lang w:eastAsia="ru-RU"/>
              </w:rPr>
            </w:pPr>
            <w:r w:rsidRPr="00035AF1">
              <w:rPr>
                <w:rFonts w:ascii="Times New Roman" w:hAnsi="Times New Roman"/>
                <w:sz w:val="28"/>
                <w:szCs w:val="28"/>
                <w:lang w:eastAsia="ru-RU"/>
              </w:rPr>
              <w:t>Глава Боровичского муниципального района</w:t>
            </w:r>
          </w:p>
          <w:p w:rsidR="0052622A" w:rsidRPr="00035AF1" w:rsidRDefault="0052622A" w:rsidP="00DB080F">
            <w:pPr>
              <w:tabs>
                <w:tab w:val="left" w:pos="7380"/>
                <w:tab w:val="left" w:pos="8460"/>
              </w:tabs>
              <w:spacing w:after="0" w:line="216" w:lineRule="auto"/>
              <w:jc w:val="both"/>
              <w:rPr>
                <w:rFonts w:ascii="Times New Roman" w:hAnsi="Times New Roman"/>
                <w:sz w:val="28"/>
                <w:szCs w:val="28"/>
                <w:highlight w:val="yellow"/>
                <w:lang w:eastAsia="ru-RU"/>
              </w:rPr>
            </w:pPr>
          </w:p>
        </w:tc>
        <w:tc>
          <w:tcPr>
            <w:tcW w:w="1440" w:type="dxa"/>
          </w:tcPr>
          <w:p w:rsidR="0052622A" w:rsidRPr="004B42EF" w:rsidRDefault="0052622A" w:rsidP="00DB080F">
            <w:pPr>
              <w:tabs>
                <w:tab w:val="left" w:pos="7380"/>
                <w:tab w:val="left" w:pos="8460"/>
              </w:tabs>
              <w:spacing w:after="0" w:line="240" w:lineRule="auto"/>
              <w:rPr>
                <w:rFonts w:ascii="Times New Roman" w:hAnsi="Times New Roman"/>
                <w:sz w:val="24"/>
                <w:szCs w:val="24"/>
                <w:lang w:eastAsia="ru-RU"/>
              </w:rPr>
            </w:pPr>
          </w:p>
        </w:tc>
        <w:tc>
          <w:tcPr>
            <w:tcW w:w="2340" w:type="dxa"/>
          </w:tcPr>
          <w:p w:rsidR="0052622A" w:rsidRPr="00035AF1" w:rsidRDefault="0052622A" w:rsidP="00DB080F">
            <w:pPr>
              <w:tabs>
                <w:tab w:val="left" w:pos="7380"/>
                <w:tab w:val="left" w:pos="8460"/>
              </w:tabs>
              <w:spacing w:after="0" w:line="216" w:lineRule="auto"/>
              <w:jc w:val="both"/>
              <w:rPr>
                <w:rFonts w:ascii="Times New Roman" w:hAnsi="Times New Roman"/>
                <w:spacing w:val="-10"/>
                <w:sz w:val="28"/>
                <w:szCs w:val="28"/>
                <w:lang w:eastAsia="ru-RU"/>
              </w:rPr>
            </w:pPr>
            <w:r w:rsidRPr="00035AF1">
              <w:rPr>
                <w:rFonts w:ascii="Times New Roman" w:hAnsi="Times New Roman"/>
                <w:spacing w:val="-10"/>
                <w:sz w:val="28"/>
                <w:szCs w:val="28"/>
                <w:lang w:eastAsia="ru-RU"/>
              </w:rPr>
              <w:t>М.М. Костюхина</w:t>
            </w:r>
          </w:p>
        </w:tc>
      </w:tr>
      <w:tr w:rsidR="0052622A" w:rsidRPr="00035AF1" w:rsidTr="00DB080F">
        <w:tc>
          <w:tcPr>
            <w:tcW w:w="6120" w:type="dxa"/>
          </w:tcPr>
          <w:p w:rsidR="0052622A" w:rsidRPr="00035AF1" w:rsidRDefault="0052622A" w:rsidP="00DB080F">
            <w:pPr>
              <w:tabs>
                <w:tab w:val="left" w:pos="7380"/>
                <w:tab w:val="left" w:pos="8460"/>
              </w:tabs>
              <w:spacing w:after="0" w:line="240" w:lineRule="auto"/>
              <w:jc w:val="both"/>
              <w:rPr>
                <w:rFonts w:ascii="Times New Roman" w:hAnsi="Times New Roman"/>
                <w:sz w:val="28"/>
                <w:szCs w:val="28"/>
                <w:lang w:eastAsia="ru-RU"/>
              </w:rPr>
            </w:pPr>
            <w:r w:rsidRPr="00035AF1">
              <w:rPr>
                <w:rFonts w:ascii="Times New Roman" w:hAnsi="Times New Roman"/>
                <w:sz w:val="28"/>
                <w:szCs w:val="28"/>
                <w:lang w:eastAsia="ru-RU"/>
              </w:rPr>
              <w:t>Глава Валдайского муниципального района</w:t>
            </w:r>
          </w:p>
          <w:p w:rsidR="0052622A" w:rsidRPr="00035AF1" w:rsidRDefault="0052622A" w:rsidP="00DB080F">
            <w:pPr>
              <w:tabs>
                <w:tab w:val="left" w:pos="7380"/>
                <w:tab w:val="left" w:pos="8460"/>
              </w:tabs>
              <w:spacing w:after="0" w:line="240" w:lineRule="auto"/>
              <w:jc w:val="both"/>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eastAsia="ru-RU"/>
              </w:rPr>
            </w:pPr>
          </w:p>
        </w:tc>
        <w:tc>
          <w:tcPr>
            <w:tcW w:w="2340" w:type="dxa"/>
          </w:tcPr>
          <w:p w:rsidR="0052622A" w:rsidRPr="00035AF1" w:rsidRDefault="0052622A" w:rsidP="00DB080F">
            <w:pPr>
              <w:tabs>
                <w:tab w:val="left" w:pos="7380"/>
                <w:tab w:val="left" w:pos="8460"/>
              </w:tabs>
              <w:spacing w:after="0" w:line="240" w:lineRule="auto"/>
              <w:jc w:val="both"/>
              <w:rPr>
                <w:rFonts w:ascii="Times New Roman" w:hAnsi="Times New Roman"/>
                <w:spacing w:val="-16"/>
                <w:sz w:val="28"/>
                <w:szCs w:val="28"/>
                <w:lang w:eastAsia="ru-RU"/>
              </w:rPr>
            </w:pPr>
            <w:r w:rsidRPr="00035AF1">
              <w:rPr>
                <w:rFonts w:ascii="Times New Roman" w:hAnsi="Times New Roman"/>
                <w:spacing w:val="-16"/>
                <w:sz w:val="28"/>
                <w:szCs w:val="28"/>
                <w:lang w:eastAsia="ru-RU"/>
              </w:rPr>
              <w:t>А.А. Тарасов</w:t>
            </w:r>
          </w:p>
          <w:p w:rsidR="0052622A" w:rsidRPr="00035AF1" w:rsidRDefault="0052622A" w:rsidP="00DB080F">
            <w:pPr>
              <w:tabs>
                <w:tab w:val="left" w:pos="7380"/>
                <w:tab w:val="left" w:pos="8460"/>
              </w:tabs>
              <w:spacing w:after="0" w:line="240" w:lineRule="auto"/>
              <w:jc w:val="both"/>
              <w:rPr>
                <w:rFonts w:ascii="Times New Roman" w:hAnsi="Times New Roman"/>
                <w:spacing w:val="-16"/>
                <w:sz w:val="28"/>
                <w:szCs w:val="28"/>
                <w:lang w:eastAsia="ru-RU"/>
              </w:rPr>
            </w:pP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Волотовского муниципального района</w:t>
            </w: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А.И. Лыжов</w:t>
            </w:r>
          </w:p>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Демянского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А.П. Федоров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Крестецкого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С.А. Яковлев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Любытинского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6"/>
                <w:sz w:val="28"/>
                <w:szCs w:val="28"/>
                <w:lang w:eastAsia="ru-RU"/>
              </w:rPr>
            </w:pPr>
            <w:r w:rsidRPr="00035AF1">
              <w:rPr>
                <w:rFonts w:ascii="Times New Roman" w:hAnsi="Times New Roman"/>
                <w:spacing w:val="-16"/>
                <w:sz w:val="28"/>
                <w:szCs w:val="28"/>
                <w:lang w:eastAsia="ru-RU"/>
              </w:rPr>
              <w:t>Т.Б. Гусев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Маловишерского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Н.А. Маслов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Маревского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1755D9"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1755D9">
              <w:rPr>
                <w:rFonts w:ascii="Times New Roman" w:hAnsi="Times New Roman"/>
                <w:sz w:val="28"/>
                <w:szCs w:val="28"/>
              </w:rPr>
              <w:t>О.И.Ильина</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Мошенского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А.Д. Кондратьев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bCs/>
                <w:sz w:val="28"/>
                <w:szCs w:val="28"/>
                <w:lang w:eastAsia="ru-RU"/>
              </w:rPr>
            </w:pPr>
            <w:r w:rsidRPr="00035AF1">
              <w:rPr>
                <w:rFonts w:ascii="Times New Roman" w:hAnsi="Times New Roman"/>
                <w:bCs/>
                <w:sz w:val="28"/>
                <w:szCs w:val="28"/>
                <w:lang w:eastAsia="ru-RU"/>
              </w:rPr>
              <w:t>Глава Новгородского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А.Г. Швецов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Окуловского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highlight w:val="yellow"/>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Н.А. Потапова</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Парфинского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4B42EF" w:rsidRDefault="0052622A" w:rsidP="00DB080F">
            <w:pPr>
              <w:tabs>
                <w:tab w:val="left" w:pos="7380"/>
                <w:tab w:val="left" w:pos="8460"/>
              </w:tabs>
              <w:spacing w:after="0" w:line="240" w:lineRule="auto"/>
              <w:rPr>
                <w:rFonts w:ascii="Times New Roman" w:hAnsi="Times New Roman"/>
                <w:sz w:val="24"/>
                <w:szCs w:val="24"/>
                <w:lang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Н.В. Хатунцев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Пестовского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А.Ю. Гавриленко</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Поддорского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А.Н. Буленков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Солецкого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Ю.П. Сычев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Старорусского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rPr>
                <w:rFonts w:ascii="Times New Roman" w:hAnsi="Times New Roman"/>
                <w:spacing w:val="-10"/>
                <w:sz w:val="28"/>
                <w:szCs w:val="28"/>
                <w:lang w:eastAsia="ru-RU"/>
              </w:rPr>
            </w:pPr>
            <w:r w:rsidRPr="00035AF1">
              <w:rPr>
                <w:rFonts w:ascii="Times New Roman" w:hAnsi="Times New Roman"/>
                <w:spacing w:val="-10"/>
                <w:sz w:val="28"/>
                <w:szCs w:val="28"/>
                <w:lang w:eastAsia="ru-RU"/>
              </w:rPr>
              <w:t>А.В. Быков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Хвойнинского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ind w:right="-108"/>
              <w:rPr>
                <w:rFonts w:ascii="Times New Roman" w:hAnsi="Times New Roman"/>
                <w:spacing w:val="-14"/>
                <w:sz w:val="28"/>
                <w:szCs w:val="28"/>
                <w:lang w:eastAsia="ru-RU"/>
              </w:rPr>
            </w:pPr>
            <w:r w:rsidRPr="00035AF1">
              <w:rPr>
                <w:rFonts w:ascii="Times New Roman" w:hAnsi="Times New Roman"/>
                <w:spacing w:val="-14"/>
                <w:sz w:val="28"/>
                <w:szCs w:val="28"/>
                <w:lang w:eastAsia="ru-RU"/>
              </w:rPr>
              <w:t>И.А. Виноградов</w:t>
            </w:r>
          </w:p>
        </w:tc>
      </w:tr>
      <w:tr w:rsidR="0052622A" w:rsidRPr="00035AF1" w:rsidTr="00DB080F">
        <w:tc>
          <w:tcPr>
            <w:tcW w:w="6120" w:type="dxa"/>
          </w:tcPr>
          <w:p w:rsidR="0052622A" w:rsidRPr="00035AF1" w:rsidRDefault="0052622A" w:rsidP="00DB080F">
            <w:pPr>
              <w:tabs>
                <w:tab w:val="left" w:pos="7380"/>
                <w:tab w:val="left" w:pos="8460"/>
              </w:tabs>
              <w:spacing w:after="0" w:line="240" w:lineRule="auto"/>
              <w:jc w:val="both"/>
              <w:rPr>
                <w:rFonts w:ascii="Times New Roman" w:hAnsi="Times New Roman"/>
                <w:sz w:val="28"/>
                <w:szCs w:val="28"/>
                <w:lang w:eastAsia="ru-RU"/>
              </w:rPr>
            </w:pPr>
            <w:r w:rsidRPr="00035AF1">
              <w:rPr>
                <w:rFonts w:ascii="Times New Roman" w:hAnsi="Times New Roman"/>
                <w:sz w:val="28"/>
                <w:szCs w:val="28"/>
                <w:lang w:eastAsia="ru-RU"/>
              </w:rPr>
              <w:t>Глава Холмского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ind w:right="-108"/>
              <w:rPr>
                <w:rFonts w:ascii="Times New Roman" w:hAnsi="Times New Roman"/>
                <w:spacing w:val="-14"/>
                <w:sz w:val="28"/>
                <w:szCs w:val="28"/>
                <w:lang w:eastAsia="ru-RU"/>
              </w:rPr>
            </w:pPr>
            <w:r w:rsidRPr="00035AF1">
              <w:rPr>
                <w:rFonts w:ascii="Times New Roman" w:hAnsi="Times New Roman"/>
                <w:spacing w:val="-14"/>
                <w:sz w:val="28"/>
                <w:szCs w:val="28"/>
                <w:lang w:eastAsia="ru-RU"/>
              </w:rPr>
              <w:t>В.И. Саляев</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Чудовского муниципального района</w:t>
            </w:r>
          </w:p>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ind w:right="-108"/>
              <w:rPr>
                <w:rFonts w:ascii="Times New Roman" w:hAnsi="Times New Roman"/>
                <w:spacing w:val="-14"/>
                <w:sz w:val="28"/>
                <w:szCs w:val="28"/>
                <w:lang w:eastAsia="ru-RU"/>
              </w:rPr>
            </w:pPr>
            <w:r w:rsidRPr="00035AF1">
              <w:rPr>
                <w:rFonts w:ascii="Times New Roman" w:hAnsi="Times New Roman"/>
                <w:spacing w:val="-14"/>
                <w:sz w:val="28"/>
                <w:szCs w:val="28"/>
                <w:lang w:eastAsia="ru-RU"/>
              </w:rPr>
              <w:t>Л.В. Паюк</w:t>
            </w:r>
          </w:p>
        </w:tc>
      </w:tr>
      <w:tr w:rsidR="0052622A" w:rsidRPr="00035AF1" w:rsidTr="00DB080F">
        <w:tc>
          <w:tcPr>
            <w:tcW w:w="6120" w:type="dxa"/>
          </w:tcPr>
          <w:p w:rsidR="0052622A" w:rsidRPr="00035AF1" w:rsidRDefault="0052622A" w:rsidP="00DB080F">
            <w:pPr>
              <w:tabs>
                <w:tab w:val="left" w:pos="7380"/>
                <w:tab w:val="left" w:pos="8460"/>
              </w:tabs>
              <w:spacing w:after="0" w:line="216" w:lineRule="auto"/>
              <w:rPr>
                <w:rFonts w:ascii="Times New Roman" w:hAnsi="Times New Roman"/>
                <w:sz w:val="28"/>
                <w:szCs w:val="28"/>
                <w:lang w:eastAsia="ru-RU"/>
              </w:rPr>
            </w:pPr>
            <w:r w:rsidRPr="00035AF1">
              <w:rPr>
                <w:rFonts w:ascii="Times New Roman" w:hAnsi="Times New Roman"/>
                <w:sz w:val="28"/>
                <w:szCs w:val="28"/>
                <w:lang w:eastAsia="ru-RU"/>
              </w:rPr>
              <w:t>Глава Шимского муниципального района</w:t>
            </w:r>
          </w:p>
        </w:tc>
        <w:tc>
          <w:tcPr>
            <w:tcW w:w="1440" w:type="dxa"/>
          </w:tcPr>
          <w:p w:rsidR="0052622A" w:rsidRPr="00035AF1" w:rsidRDefault="0052622A" w:rsidP="00DB080F">
            <w:pPr>
              <w:tabs>
                <w:tab w:val="left" w:pos="7380"/>
                <w:tab w:val="left" w:pos="8460"/>
              </w:tabs>
              <w:spacing w:after="0" w:line="240" w:lineRule="auto"/>
              <w:rPr>
                <w:rFonts w:ascii="Times New Roman" w:hAnsi="Times New Roman"/>
                <w:sz w:val="24"/>
                <w:szCs w:val="24"/>
                <w:lang w:val="en-US" w:eastAsia="ru-RU"/>
              </w:rPr>
            </w:pPr>
          </w:p>
        </w:tc>
        <w:tc>
          <w:tcPr>
            <w:tcW w:w="2340" w:type="dxa"/>
          </w:tcPr>
          <w:p w:rsidR="0052622A" w:rsidRPr="00035AF1" w:rsidRDefault="0052622A" w:rsidP="00DB080F">
            <w:pPr>
              <w:tabs>
                <w:tab w:val="left" w:pos="7380"/>
                <w:tab w:val="left" w:pos="8460"/>
              </w:tabs>
              <w:spacing w:after="0" w:line="216" w:lineRule="auto"/>
              <w:ind w:right="-108"/>
              <w:rPr>
                <w:rFonts w:ascii="Times New Roman" w:hAnsi="Times New Roman"/>
                <w:spacing w:val="-14"/>
                <w:sz w:val="28"/>
                <w:szCs w:val="28"/>
                <w:lang w:eastAsia="ru-RU"/>
              </w:rPr>
            </w:pPr>
            <w:r w:rsidRPr="00035AF1">
              <w:rPr>
                <w:rFonts w:ascii="Times New Roman" w:hAnsi="Times New Roman"/>
                <w:spacing w:val="-14"/>
                <w:sz w:val="28"/>
                <w:szCs w:val="28"/>
                <w:lang w:eastAsia="ru-RU"/>
              </w:rPr>
              <w:t>М.Ю. Некипелов</w:t>
            </w:r>
          </w:p>
        </w:tc>
      </w:tr>
    </w:tbl>
    <w:p w:rsidR="0052622A" w:rsidRDefault="0052622A" w:rsidP="00CC1DF8">
      <w:pPr>
        <w:spacing w:after="0" w:line="240" w:lineRule="exact"/>
        <w:ind w:firstLine="720"/>
        <w:jc w:val="center"/>
        <w:rPr>
          <w:rFonts w:ascii="Times New Roman" w:hAnsi="Times New Roman"/>
          <w:b/>
          <w:sz w:val="28"/>
          <w:szCs w:val="28"/>
          <w:lang w:eastAsia="ru-RU"/>
        </w:rPr>
        <w:sectPr w:rsidR="0052622A" w:rsidSect="007B2E7A">
          <w:headerReference w:type="even" r:id="rId7"/>
          <w:headerReference w:type="default" r:id="rId8"/>
          <w:pgSz w:w="11906" w:h="16838"/>
          <w:pgMar w:top="1134" w:right="850" w:bottom="1134" w:left="1701" w:header="708" w:footer="708" w:gutter="0"/>
          <w:pgNumType w:start="1"/>
          <w:cols w:space="708"/>
          <w:titlePg/>
          <w:docGrid w:linePitch="360"/>
        </w:sectPr>
      </w:pPr>
    </w:p>
    <w:p w:rsidR="0052622A" w:rsidRPr="00035AF1" w:rsidRDefault="0052622A" w:rsidP="007C5904">
      <w:pPr>
        <w:spacing w:line="240" w:lineRule="exact"/>
        <w:ind w:left="5942"/>
        <w:jc w:val="right"/>
        <w:rPr>
          <w:rFonts w:ascii="Times New Roman" w:hAnsi="Times New Roman"/>
          <w:sz w:val="28"/>
          <w:szCs w:val="28"/>
          <w:lang w:eastAsia="ru-RU"/>
        </w:rPr>
      </w:pPr>
      <w:r w:rsidRPr="00035AF1">
        <w:rPr>
          <w:rFonts w:ascii="Times New Roman" w:hAnsi="Times New Roman"/>
          <w:sz w:val="28"/>
          <w:szCs w:val="28"/>
          <w:lang w:eastAsia="ru-RU"/>
        </w:rPr>
        <w:t xml:space="preserve">Проект внесен </w:t>
      </w:r>
    </w:p>
    <w:p w:rsidR="0052622A" w:rsidRPr="00035AF1" w:rsidRDefault="0052622A" w:rsidP="007C5904">
      <w:pPr>
        <w:spacing w:after="0" w:line="240" w:lineRule="exact"/>
        <w:ind w:left="5942"/>
        <w:jc w:val="right"/>
        <w:rPr>
          <w:rFonts w:ascii="Times New Roman" w:hAnsi="Times New Roman"/>
          <w:sz w:val="28"/>
          <w:szCs w:val="28"/>
          <w:lang w:eastAsia="ru-RU"/>
        </w:rPr>
      </w:pPr>
      <w:r w:rsidRPr="00035AF1">
        <w:rPr>
          <w:rFonts w:ascii="Times New Roman" w:hAnsi="Times New Roman"/>
          <w:sz w:val="28"/>
          <w:szCs w:val="28"/>
          <w:lang w:eastAsia="ru-RU"/>
        </w:rPr>
        <w:t xml:space="preserve">Губернатором </w:t>
      </w:r>
    </w:p>
    <w:p w:rsidR="0052622A" w:rsidRPr="00035AF1" w:rsidRDefault="0052622A" w:rsidP="007C5904">
      <w:pPr>
        <w:spacing w:after="0" w:line="240" w:lineRule="exact"/>
        <w:ind w:left="5942"/>
        <w:jc w:val="right"/>
        <w:rPr>
          <w:rFonts w:ascii="Times New Roman" w:hAnsi="Times New Roman"/>
          <w:sz w:val="28"/>
          <w:szCs w:val="28"/>
          <w:lang w:eastAsia="ru-RU"/>
        </w:rPr>
      </w:pPr>
      <w:r w:rsidRPr="00035AF1">
        <w:rPr>
          <w:rFonts w:ascii="Times New Roman" w:hAnsi="Times New Roman"/>
          <w:sz w:val="28"/>
          <w:szCs w:val="28"/>
          <w:lang w:eastAsia="ru-RU"/>
        </w:rPr>
        <w:t xml:space="preserve">Новгородской области </w:t>
      </w:r>
    </w:p>
    <w:p w:rsidR="0052622A" w:rsidRPr="00035AF1" w:rsidRDefault="0052622A" w:rsidP="007C5904">
      <w:pPr>
        <w:tabs>
          <w:tab w:val="left" w:pos="6120"/>
          <w:tab w:val="left" w:pos="6300"/>
        </w:tabs>
        <w:spacing w:after="0" w:line="240" w:lineRule="exact"/>
        <w:ind w:left="5942"/>
        <w:jc w:val="right"/>
        <w:rPr>
          <w:rFonts w:ascii="Times New Roman" w:hAnsi="Times New Roman"/>
          <w:sz w:val="28"/>
          <w:szCs w:val="28"/>
          <w:lang w:eastAsia="ru-RU"/>
        </w:rPr>
      </w:pPr>
      <w:r w:rsidRPr="00035AF1">
        <w:rPr>
          <w:rFonts w:ascii="Times New Roman" w:hAnsi="Times New Roman"/>
          <w:sz w:val="28"/>
          <w:szCs w:val="28"/>
          <w:lang w:eastAsia="ru-RU"/>
        </w:rPr>
        <w:t>Митиным С.Г.</w:t>
      </w:r>
    </w:p>
    <w:p w:rsidR="0052622A" w:rsidRPr="00035AF1" w:rsidRDefault="0052622A" w:rsidP="00CC591A">
      <w:pPr>
        <w:widowControl w:val="0"/>
        <w:autoSpaceDE w:val="0"/>
        <w:autoSpaceDN w:val="0"/>
        <w:adjustRightInd w:val="0"/>
        <w:spacing w:after="0" w:line="240" w:lineRule="auto"/>
        <w:jc w:val="right"/>
        <w:outlineLvl w:val="0"/>
        <w:rPr>
          <w:rFonts w:ascii="Times New Roman" w:hAnsi="Times New Roman"/>
          <w:sz w:val="28"/>
          <w:szCs w:val="28"/>
        </w:rPr>
      </w:pPr>
    </w:p>
    <w:p w:rsidR="0052622A" w:rsidRPr="00035AF1" w:rsidRDefault="0052622A" w:rsidP="00CA19E0">
      <w:pPr>
        <w:spacing w:after="0" w:line="240" w:lineRule="auto"/>
        <w:jc w:val="center"/>
        <w:rPr>
          <w:rFonts w:ascii="Times New Roman" w:hAnsi="Times New Roman"/>
          <w:b/>
          <w:sz w:val="28"/>
          <w:szCs w:val="28"/>
          <w:lang w:eastAsia="ru-RU"/>
        </w:rPr>
      </w:pPr>
      <w:r w:rsidRPr="00035AF1">
        <w:rPr>
          <w:rFonts w:ascii="Times New Roman" w:hAnsi="Times New Roman"/>
          <w:b/>
          <w:sz w:val="28"/>
          <w:szCs w:val="28"/>
          <w:lang w:eastAsia="ru-RU"/>
        </w:rPr>
        <w:t>Российская Федерация</w:t>
      </w:r>
    </w:p>
    <w:p w:rsidR="0052622A" w:rsidRPr="00035AF1" w:rsidRDefault="0052622A">
      <w:pPr>
        <w:widowControl w:val="0"/>
        <w:autoSpaceDE w:val="0"/>
        <w:autoSpaceDN w:val="0"/>
        <w:adjustRightInd w:val="0"/>
        <w:spacing w:after="0" w:line="240" w:lineRule="auto"/>
        <w:jc w:val="center"/>
        <w:rPr>
          <w:rFonts w:ascii="Times New Roman" w:hAnsi="Times New Roman"/>
          <w:b/>
          <w:bCs/>
          <w:sz w:val="28"/>
          <w:szCs w:val="28"/>
        </w:rPr>
      </w:pPr>
      <w:r w:rsidRPr="00035AF1">
        <w:rPr>
          <w:rFonts w:ascii="Times New Roman" w:hAnsi="Times New Roman"/>
          <w:b/>
          <w:bCs/>
          <w:sz w:val="28"/>
          <w:szCs w:val="28"/>
        </w:rPr>
        <w:t>НОВГОРОДСКАЯ ОБЛАСТЬ</w:t>
      </w:r>
    </w:p>
    <w:p w:rsidR="0052622A" w:rsidRPr="00035AF1" w:rsidRDefault="0052622A">
      <w:pPr>
        <w:widowControl w:val="0"/>
        <w:autoSpaceDE w:val="0"/>
        <w:autoSpaceDN w:val="0"/>
        <w:adjustRightInd w:val="0"/>
        <w:spacing w:after="0" w:line="240" w:lineRule="auto"/>
        <w:jc w:val="center"/>
        <w:rPr>
          <w:rFonts w:ascii="Times New Roman" w:hAnsi="Times New Roman"/>
          <w:b/>
          <w:bCs/>
          <w:sz w:val="28"/>
          <w:szCs w:val="28"/>
        </w:rPr>
      </w:pPr>
    </w:p>
    <w:p w:rsidR="0052622A" w:rsidRPr="00035AF1" w:rsidRDefault="0052622A">
      <w:pPr>
        <w:widowControl w:val="0"/>
        <w:autoSpaceDE w:val="0"/>
        <w:autoSpaceDN w:val="0"/>
        <w:adjustRightInd w:val="0"/>
        <w:spacing w:after="0" w:line="240" w:lineRule="auto"/>
        <w:jc w:val="center"/>
        <w:rPr>
          <w:rFonts w:ascii="Times New Roman" w:hAnsi="Times New Roman"/>
          <w:bCs/>
          <w:sz w:val="28"/>
          <w:szCs w:val="28"/>
        </w:rPr>
      </w:pPr>
      <w:r w:rsidRPr="00035AF1">
        <w:rPr>
          <w:rFonts w:ascii="Times New Roman" w:hAnsi="Times New Roman"/>
          <w:bCs/>
          <w:sz w:val="28"/>
          <w:szCs w:val="28"/>
        </w:rPr>
        <w:t>ОБЛАСТНОЙ ЗАКОН</w:t>
      </w:r>
    </w:p>
    <w:p w:rsidR="0052622A" w:rsidRPr="00035AF1" w:rsidRDefault="0052622A">
      <w:pPr>
        <w:widowControl w:val="0"/>
        <w:autoSpaceDE w:val="0"/>
        <w:autoSpaceDN w:val="0"/>
        <w:adjustRightInd w:val="0"/>
        <w:spacing w:after="0" w:line="240" w:lineRule="auto"/>
        <w:jc w:val="center"/>
        <w:rPr>
          <w:rFonts w:ascii="Times New Roman" w:hAnsi="Times New Roman"/>
          <w:b/>
          <w:bCs/>
          <w:sz w:val="28"/>
          <w:szCs w:val="28"/>
        </w:rPr>
      </w:pPr>
    </w:p>
    <w:p w:rsidR="0052622A" w:rsidRPr="00035AF1" w:rsidRDefault="0052622A">
      <w:pPr>
        <w:widowControl w:val="0"/>
        <w:autoSpaceDE w:val="0"/>
        <w:autoSpaceDN w:val="0"/>
        <w:adjustRightInd w:val="0"/>
        <w:spacing w:after="0" w:line="240" w:lineRule="auto"/>
        <w:jc w:val="center"/>
        <w:rPr>
          <w:rFonts w:ascii="Times New Roman" w:hAnsi="Times New Roman"/>
          <w:b/>
          <w:bCs/>
          <w:sz w:val="28"/>
          <w:szCs w:val="28"/>
        </w:rPr>
      </w:pPr>
    </w:p>
    <w:p w:rsidR="0052622A" w:rsidRPr="00035AF1" w:rsidRDefault="0052622A" w:rsidP="006335B1">
      <w:pPr>
        <w:widowControl w:val="0"/>
        <w:autoSpaceDE w:val="0"/>
        <w:autoSpaceDN w:val="0"/>
        <w:adjustRightInd w:val="0"/>
        <w:spacing w:after="0" w:line="240" w:lineRule="exact"/>
        <w:jc w:val="center"/>
        <w:rPr>
          <w:rFonts w:ascii="Times New Roman" w:hAnsi="Times New Roman"/>
          <w:b/>
          <w:bCs/>
          <w:sz w:val="28"/>
          <w:szCs w:val="28"/>
        </w:rPr>
      </w:pPr>
      <w:r w:rsidRPr="00035AF1">
        <w:rPr>
          <w:rFonts w:ascii="Times New Roman" w:hAnsi="Times New Roman"/>
          <w:b/>
          <w:bCs/>
          <w:sz w:val="28"/>
          <w:szCs w:val="28"/>
        </w:rPr>
        <w:t>О 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p>
    <w:p w:rsidR="0052622A" w:rsidRPr="00035AF1" w:rsidRDefault="0052622A" w:rsidP="00CA19E0">
      <w:pPr>
        <w:spacing w:after="0" w:line="240" w:lineRule="auto"/>
        <w:ind w:left="3192" w:firstLine="348"/>
        <w:jc w:val="center"/>
        <w:rPr>
          <w:rFonts w:ascii="Times New Roman" w:hAnsi="Times New Roman"/>
          <w:b/>
          <w:sz w:val="28"/>
          <w:szCs w:val="28"/>
          <w:lang w:eastAsia="ru-RU"/>
        </w:rPr>
      </w:pPr>
    </w:p>
    <w:p w:rsidR="0052622A" w:rsidRPr="00035AF1" w:rsidRDefault="0052622A" w:rsidP="00CA19E0">
      <w:pPr>
        <w:spacing w:after="0" w:line="240" w:lineRule="auto"/>
        <w:ind w:left="1416" w:firstLine="708"/>
        <w:rPr>
          <w:rFonts w:ascii="Times New Roman" w:hAnsi="Times New Roman"/>
          <w:sz w:val="24"/>
          <w:szCs w:val="24"/>
          <w:lang w:eastAsia="ru-RU"/>
        </w:rPr>
      </w:pPr>
      <w:r w:rsidRPr="00035AF1">
        <w:rPr>
          <w:rFonts w:ascii="Times New Roman" w:hAnsi="Times New Roman"/>
          <w:sz w:val="24"/>
          <w:szCs w:val="24"/>
          <w:lang w:eastAsia="ru-RU"/>
        </w:rPr>
        <w:t>Принят областной Думой «_____»   ______________</w:t>
      </w:r>
    </w:p>
    <w:p w:rsidR="0052622A" w:rsidRPr="00035AF1" w:rsidRDefault="0052622A" w:rsidP="00CA19E0">
      <w:pPr>
        <w:spacing w:after="0" w:line="360" w:lineRule="atLeast"/>
        <w:ind w:left="360"/>
        <w:rPr>
          <w:rFonts w:ascii="Times New Roman" w:hAnsi="Times New Roman"/>
          <w:sz w:val="28"/>
          <w:szCs w:val="28"/>
          <w:lang w:eastAsia="ru-RU"/>
        </w:rPr>
      </w:pPr>
    </w:p>
    <w:p w:rsidR="0052622A" w:rsidRDefault="0052622A" w:rsidP="002A50B6">
      <w:pPr>
        <w:autoSpaceDE w:val="0"/>
        <w:autoSpaceDN w:val="0"/>
        <w:adjustRightInd w:val="0"/>
        <w:spacing w:after="0" w:line="360" w:lineRule="atLeast"/>
        <w:ind w:firstLine="539"/>
        <w:jc w:val="both"/>
        <w:rPr>
          <w:rFonts w:ascii="Times New Roman" w:hAnsi="Times New Roman"/>
          <w:sz w:val="28"/>
          <w:szCs w:val="28"/>
          <w:lang w:eastAsia="ru-RU"/>
        </w:rPr>
      </w:pPr>
      <w:r>
        <w:rPr>
          <w:rFonts w:ascii="Times New Roman" w:hAnsi="Times New Roman"/>
          <w:sz w:val="28"/>
          <w:szCs w:val="28"/>
          <w:lang w:eastAsia="ru-RU"/>
        </w:rPr>
        <w:t xml:space="preserve">Настоящий областной закон принят на основании Федерального закона от 29 декабря 2012 года № 273-ФЗ «Об образовании в Российской </w:t>
      </w:r>
      <w:r w:rsidRPr="00145EDB">
        <w:rPr>
          <w:rFonts w:ascii="Times New Roman" w:hAnsi="Times New Roman"/>
          <w:spacing w:val="-6"/>
          <w:sz w:val="28"/>
          <w:szCs w:val="28"/>
          <w:lang w:eastAsia="ru-RU"/>
        </w:rPr>
        <w:t>Федерации», статьи 26.3</w:t>
      </w:r>
      <w:r w:rsidRPr="00145EDB">
        <w:rPr>
          <w:rFonts w:ascii="Times New Roman" w:hAnsi="Times New Roman"/>
          <w:spacing w:val="-6"/>
          <w:sz w:val="28"/>
          <w:szCs w:val="28"/>
          <w:vertAlign w:val="superscript"/>
          <w:lang w:eastAsia="ru-RU"/>
        </w:rPr>
        <w:t>1</w:t>
      </w:r>
      <w:r w:rsidRPr="00145EDB">
        <w:rPr>
          <w:rFonts w:ascii="Times New Roman" w:hAnsi="Times New Roman"/>
          <w:spacing w:val="-6"/>
          <w:sz w:val="28"/>
          <w:szCs w:val="28"/>
          <w:lang w:eastAsia="ru-RU"/>
        </w:rPr>
        <w:t xml:space="preserve"> Федерального закона от 6 октября 1999 года № 184-ФЗ </w:t>
      </w:r>
      <w:r>
        <w:rPr>
          <w:rFonts w:ascii="Times New Roman" w:hAnsi="Times New Roman"/>
          <w:sz w:val="28"/>
          <w:szCs w:val="28"/>
          <w:lang w:eastAsia="ru-RU"/>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w:t>
      </w:r>
      <w:r w:rsidRPr="00035AF1">
        <w:rPr>
          <w:rFonts w:ascii="Times New Roman" w:hAnsi="Times New Roman"/>
          <w:sz w:val="28"/>
          <w:szCs w:val="28"/>
        </w:rPr>
        <w:t>устан</w:t>
      </w:r>
      <w:r>
        <w:rPr>
          <w:rFonts w:ascii="Times New Roman" w:hAnsi="Times New Roman"/>
          <w:sz w:val="28"/>
          <w:szCs w:val="28"/>
        </w:rPr>
        <w:t>овления</w:t>
      </w:r>
      <w:r w:rsidRPr="00035AF1">
        <w:rPr>
          <w:rFonts w:ascii="Times New Roman" w:hAnsi="Times New Roman"/>
          <w:sz w:val="28"/>
          <w:szCs w:val="28"/>
        </w:rPr>
        <w:t xml:space="preserve"> правовы</w:t>
      </w:r>
      <w:r>
        <w:rPr>
          <w:rFonts w:ascii="Times New Roman" w:hAnsi="Times New Roman"/>
          <w:sz w:val="28"/>
          <w:szCs w:val="28"/>
        </w:rPr>
        <w:t>х</w:t>
      </w:r>
      <w:r w:rsidRPr="00035AF1">
        <w:rPr>
          <w:rFonts w:ascii="Times New Roman" w:hAnsi="Times New Roman"/>
          <w:sz w:val="28"/>
          <w:szCs w:val="28"/>
        </w:rPr>
        <w:t xml:space="preserve"> гаранти</w:t>
      </w:r>
      <w:r>
        <w:rPr>
          <w:rFonts w:ascii="Times New Roman" w:hAnsi="Times New Roman"/>
          <w:sz w:val="28"/>
          <w:szCs w:val="28"/>
        </w:rPr>
        <w:t>й</w:t>
      </w:r>
      <w:r w:rsidRPr="00035AF1">
        <w:rPr>
          <w:rFonts w:ascii="Times New Roman" w:hAnsi="Times New Roman"/>
          <w:sz w:val="28"/>
          <w:szCs w:val="28"/>
        </w:rPr>
        <w:t xml:space="preserve"> предоставления мер социальной поддержки педагогическим работникам</w:t>
      </w:r>
      <w:r>
        <w:rPr>
          <w:rFonts w:ascii="Times New Roman" w:hAnsi="Times New Roman"/>
          <w:sz w:val="28"/>
          <w:szCs w:val="28"/>
        </w:rPr>
        <w:t>,</w:t>
      </w:r>
      <w:r w:rsidRPr="00035AF1">
        <w:rPr>
          <w:rFonts w:ascii="Times New Roman" w:hAnsi="Times New Roman"/>
          <w:sz w:val="28"/>
          <w:szCs w:val="28"/>
        </w:rPr>
        <w:t xml:space="preserve"> </w:t>
      </w:r>
      <w:r>
        <w:rPr>
          <w:rFonts w:ascii="Times New Roman" w:hAnsi="Times New Roman"/>
          <w:sz w:val="28"/>
          <w:szCs w:val="28"/>
          <w:lang w:eastAsia="ru-RU"/>
        </w:rPr>
        <w:t>проживающим и работающим в сельских населенных пунктах, рабочих поселках (поселках городского типа)</w:t>
      </w:r>
      <w:r w:rsidRPr="00145EDB">
        <w:rPr>
          <w:rFonts w:ascii="Times New Roman" w:hAnsi="Times New Roman"/>
          <w:sz w:val="28"/>
          <w:szCs w:val="28"/>
        </w:rPr>
        <w:t xml:space="preserve"> </w:t>
      </w:r>
      <w:r w:rsidRPr="00035AF1">
        <w:rPr>
          <w:rFonts w:ascii="Times New Roman" w:hAnsi="Times New Roman"/>
          <w:sz w:val="28"/>
          <w:szCs w:val="28"/>
        </w:rPr>
        <w:t>Новгородской област</w:t>
      </w:r>
      <w:r>
        <w:rPr>
          <w:rFonts w:ascii="Times New Roman" w:hAnsi="Times New Roman"/>
          <w:sz w:val="28"/>
          <w:szCs w:val="28"/>
        </w:rPr>
        <w:t>и (далее сельская местность)</w:t>
      </w:r>
      <w:r w:rsidRPr="00035AF1">
        <w:rPr>
          <w:rFonts w:ascii="Times New Roman" w:hAnsi="Times New Roman"/>
          <w:sz w:val="28"/>
          <w:szCs w:val="28"/>
        </w:rPr>
        <w:t>, а также обеспечения социальной поддержки педагогическим работникам, вышедшим на пенсию, в том числе в других регионах Российской Федерации, республиках, входивших в состав СССР до 1 января 1992 года</w:t>
      </w:r>
      <w:r>
        <w:rPr>
          <w:rFonts w:ascii="Times New Roman" w:hAnsi="Times New Roman"/>
          <w:sz w:val="28"/>
          <w:szCs w:val="28"/>
        </w:rPr>
        <w:t>.</w:t>
      </w:r>
    </w:p>
    <w:p w:rsidR="0052622A" w:rsidRDefault="0052622A" w:rsidP="00145EDB">
      <w:pPr>
        <w:widowControl w:val="0"/>
        <w:autoSpaceDE w:val="0"/>
        <w:autoSpaceDN w:val="0"/>
        <w:adjustRightInd w:val="0"/>
        <w:spacing w:after="0" w:line="240" w:lineRule="auto"/>
        <w:ind w:firstLine="709"/>
        <w:jc w:val="both"/>
        <w:rPr>
          <w:rFonts w:ascii="Times New Roman" w:hAnsi="Times New Roman"/>
          <w:sz w:val="28"/>
          <w:szCs w:val="28"/>
        </w:rPr>
      </w:pPr>
    </w:p>
    <w:p w:rsidR="0052622A" w:rsidRPr="00B81D69" w:rsidRDefault="0052622A" w:rsidP="002A50B6">
      <w:pPr>
        <w:widowControl w:val="0"/>
        <w:autoSpaceDE w:val="0"/>
        <w:autoSpaceDN w:val="0"/>
        <w:adjustRightInd w:val="0"/>
        <w:spacing w:after="120" w:line="240" w:lineRule="exact"/>
        <w:ind w:left="1985" w:hanging="1276"/>
        <w:outlineLvl w:val="0"/>
        <w:rPr>
          <w:rFonts w:ascii="Times New Roman" w:hAnsi="Times New Roman"/>
          <w:b/>
          <w:sz w:val="28"/>
          <w:szCs w:val="28"/>
        </w:rPr>
      </w:pPr>
      <w:bookmarkStart w:id="0" w:name="Par28"/>
      <w:bookmarkEnd w:id="0"/>
      <w:r w:rsidRPr="00B81D69">
        <w:rPr>
          <w:rFonts w:ascii="Times New Roman" w:hAnsi="Times New Roman"/>
          <w:b/>
          <w:sz w:val="28"/>
          <w:szCs w:val="28"/>
        </w:rPr>
        <w:t xml:space="preserve">Статья </w:t>
      </w:r>
      <w:r>
        <w:rPr>
          <w:rFonts w:ascii="Times New Roman" w:hAnsi="Times New Roman"/>
          <w:b/>
          <w:sz w:val="28"/>
          <w:szCs w:val="28"/>
        </w:rPr>
        <w:t>1</w:t>
      </w:r>
      <w:r w:rsidRPr="00B81D69">
        <w:rPr>
          <w:rFonts w:ascii="Times New Roman" w:hAnsi="Times New Roman"/>
          <w:b/>
          <w:sz w:val="28"/>
          <w:szCs w:val="28"/>
        </w:rPr>
        <w:t>. Педагогические работники, имеющие право на меры социальной поддержки</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bookmarkStart w:id="1" w:name="Par30"/>
      <w:bookmarkEnd w:id="1"/>
      <w:r w:rsidRPr="00035AF1">
        <w:rPr>
          <w:rFonts w:ascii="Times New Roman" w:hAnsi="Times New Roman"/>
          <w:sz w:val="28"/>
          <w:szCs w:val="28"/>
        </w:rPr>
        <w:t xml:space="preserve">1. Право на меры социальной поддержки имеют педагогические работники (в том числе руководящие работники, деятельность которых непосредственно связана с образовательным, воспитательным процессом), проживающие в сельской местности и работающие в расположенных в сельской местности областных и муниципальных бюджетных и автономных </w:t>
      </w:r>
      <w:r w:rsidRPr="004367DB">
        <w:rPr>
          <w:rFonts w:ascii="Times New Roman" w:hAnsi="Times New Roman"/>
          <w:spacing w:val="-6"/>
          <w:sz w:val="28"/>
          <w:szCs w:val="28"/>
        </w:rPr>
        <w:t xml:space="preserve">организациях, осуществляющих образовательную деятельность, финансируемых </w:t>
      </w:r>
      <w:r w:rsidRPr="004367DB">
        <w:rPr>
          <w:rFonts w:ascii="Times New Roman" w:hAnsi="Times New Roman"/>
          <w:spacing w:val="-10"/>
          <w:sz w:val="28"/>
          <w:szCs w:val="28"/>
        </w:rPr>
        <w:t>или получающих ассигнования из областного бюджета, бюджетов муниципальных</w:t>
      </w:r>
      <w:r w:rsidRPr="00035AF1">
        <w:rPr>
          <w:rFonts w:ascii="Times New Roman" w:hAnsi="Times New Roman"/>
          <w:sz w:val="28"/>
          <w:szCs w:val="28"/>
        </w:rPr>
        <w:t xml:space="preserve"> районов.</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bookmarkStart w:id="2" w:name="Par33"/>
      <w:bookmarkEnd w:id="2"/>
      <w:r w:rsidRPr="00035AF1">
        <w:rPr>
          <w:rFonts w:ascii="Times New Roman" w:hAnsi="Times New Roman"/>
          <w:sz w:val="28"/>
          <w:szCs w:val="28"/>
        </w:rPr>
        <w:t xml:space="preserve">2. Право на меры социальной поддержки имеют вышедшие на пенсию педагогические работники, указанные в </w:t>
      </w:r>
      <w:r>
        <w:rPr>
          <w:rFonts w:ascii="Times New Roman" w:hAnsi="Times New Roman"/>
          <w:sz w:val="28"/>
          <w:szCs w:val="28"/>
        </w:rPr>
        <w:t>части 1</w:t>
      </w:r>
      <w:r w:rsidRPr="00035AF1">
        <w:rPr>
          <w:rFonts w:ascii="Times New Roman" w:hAnsi="Times New Roman"/>
          <w:sz w:val="28"/>
          <w:szCs w:val="28"/>
        </w:rPr>
        <w:t xml:space="preserve"> настоящей статьи, если они проработали в сельской местности не менее 10 лет, продолжают проживать в сельской местности и на момент увольнения из организации, осуществляющей образовательную деятельность, в связи с выходом на пенсию пользовались данной мерой социальной поддержки.</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bookmarkStart w:id="3" w:name="Par35"/>
      <w:bookmarkEnd w:id="3"/>
      <w:r w:rsidRPr="00035AF1">
        <w:rPr>
          <w:rFonts w:ascii="Times New Roman" w:hAnsi="Times New Roman"/>
          <w:sz w:val="28"/>
          <w:szCs w:val="28"/>
        </w:rPr>
        <w:t>3. Право на меры социальной поддержки имеют вышедшие на пенсию до 1 января 2005 года педагогические работники (в том числе руководящие работники, деятельность которых непосредственно связана с образовательным, воспитательным процессом), которые до выхода на пенсию проработали не менее 10 лет в расположенных в сельской местности областных и муниципальных бюджетных и автономных образовательных организациях, финансируемых или получающих ассигнования из областного бюджета, бюджетов муниципальных районов, постоянно проживали в близлежащих городах и на момент выхода на пенсию пользовались данной мерой социальной поддержки.</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bookmarkStart w:id="4" w:name="Par38"/>
      <w:bookmarkEnd w:id="4"/>
      <w:r w:rsidRPr="00035AF1">
        <w:rPr>
          <w:rFonts w:ascii="Times New Roman" w:hAnsi="Times New Roman"/>
          <w:sz w:val="28"/>
          <w:szCs w:val="28"/>
        </w:rPr>
        <w:t>4. Право на меры социальной поддержки имеют вышедшие на пенсию педагогические работники (в том числе руководящие работники, деятельность которых непосредственно была связана с образовательным и воспитательным процессом):</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 xml:space="preserve">имеющие стаж работы в образовательных </w:t>
      </w:r>
      <w:r>
        <w:rPr>
          <w:rFonts w:ascii="Times New Roman" w:hAnsi="Times New Roman"/>
          <w:sz w:val="28"/>
          <w:szCs w:val="28"/>
        </w:rPr>
        <w:t>организациях</w:t>
      </w:r>
      <w:bookmarkStart w:id="5" w:name="_GoBack"/>
      <w:bookmarkEnd w:id="5"/>
      <w:r w:rsidRPr="00035AF1">
        <w:rPr>
          <w:rFonts w:ascii="Times New Roman" w:hAnsi="Times New Roman"/>
          <w:sz w:val="28"/>
          <w:szCs w:val="28"/>
        </w:rPr>
        <w:t>, расположенных в сельской местности, не менее 10 лет, переехавшие на постоянное место жительства в сельскую местность Новгородской области из других регионов Российской Федерации, республик, входивших в состав СССР до 1 января 1992 года;</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 xml:space="preserve">переехавшие в сельскую местность Новгородской области на постоянное место жительства, работающие в образовательных организациях, указанных в </w:t>
      </w:r>
      <w:hyperlink w:anchor="Par30" w:history="1">
        <w:r w:rsidRPr="00035AF1">
          <w:rPr>
            <w:rFonts w:ascii="Times New Roman" w:hAnsi="Times New Roman"/>
            <w:sz w:val="28"/>
            <w:szCs w:val="28"/>
          </w:rPr>
          <w:t xml:space="preserve">части 1 </w:t>
        </w:r>
      </w:hyperlink>
      <w:r w:rsidRPr="00035AF1">
        <w:rPr>
          <w:rFonts w:ascii="Times New Roman" w:hAnsi="Times New Roman"/>
          <w:sz w:val="28"/>
          <w:szCs w:val="28"/>
        </w:rPr>
        <w:t>настояще</w:t>
      </w:r>
      <w:r>
        <w:rPr>
          <w:rFonts w:ascii="Times New Roman" w:hAnsi="Times New Roman"/>
          <w:sz w:val="28"/>
          <w:szCs w:val="28"/>
        </w:rPr>
        <w:t>й</w:t>
      </w:r>
      <w:r w:rsidRPr="00035AF1">
        <w:rPr>
          <w:rFonts w:ascii="Times New Roman" w:hAnsi="Times New Roman"/>
          <w:sz w:val="28"/>
          <w:szCs w:val="28"/>
        </w:rPr>
        <w:t xml:space="preserve"> </w:t>
      </w:r>
      <w:r>
        <w:rPr>
          <w:rFonts w:ascii="Times New Roman" w:hAnsi="Times New Roman"/>
          <w:sz w:val="28"/>
          <w:szCs w:val="28"/>
        </w:rPr>
        <w:t>статьи</w:t>
      </w:r>
      <w:r w:rsidRPr="00035AF1">
        <w:rPr>
          <w:rFonts w:ascii="Times New Roman" w:hAnsi="Times New Roman"/>
          <w:sz w:val="28"/>
          <w:szCs w:val="28"/>
        </w:rPr>
        <w:t>, или имеющие на момент оставления работы в таких образовательных организациях Новгородской области стаж не менее 10 лет.</w:t>
      </w:r>
    </w:p>
    <w:p w:rsidR="0052622A"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5. Право на меры социальной поддержки имеют педагогические работники (в том числе руководящие работники, деятельность которых непосредственно связана с образовательным, воспитательным процессом), работа</w:t>
      </w:r>
      <w:r>
        <w:rPr>
          <w:rFonts w:ascii="Times New Roman" w:hAnsi="Times New Roman"/>
          <w:sz w:val="28"/>
          <w:szCs w:val="28"/>
        </w:rPr>
        <w:t xml:space="preserve">ющие в расположенных в сельской местности </w:t>
      </w:r>
      <w:r w:rsidRPr="00035AF1">
        <w:rPr>
          <w:rFonts w:ascii="Times New Roman" w:hAnsi="Times New Roman"/>
          <w:sz w:val="28"/>
          <w:szCs w:val="28"/>
        </w:rPr>
        <w:t>государственных и муниципальных организациях, осуществляющих образовательную деятельность</w:t>
      </w:r>
      <w:r>
        <w:rPr>
          <w:rFonts w:ascii="Times New Roman" w:hAnsi="Times New Roman"/>
          <w:sz w:val="28"/>
          <w:szCs w:val="28"/>
        </w:rPr>
        <w:t>,</w:t>
      </w:r>
      <w:r w:rsidRPr="00035AF1">
        <w:rPr>
          <w:rFonts w:ascii="Times New Roman" w:hAnsi="Times New Roman"/>
          <w:sz w:val="28"/>
          <w:szCs w:val="28"/>
        </w:rPr>
        <w:t xml:space="preserve"> и проживающие в сельских населенных пунктах и поселках городского типа субъектов Российской Федерации, граничащих с Новгородской областью.</w:t>
      </w:r>
    </w:p>
    <w:p w:rsidR="0052622A" w:rsidRDefault="0052622A" w:rsidP="002A50B6">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rPr>
        <w:t>6. М</w:t>
      </w:r>
      <w:r>
        <w:rPr>
          <w:rFonts w:ascii="Times New Roman" w:hAnsi="Times New Roman"/>
          <w:sz w:val="28"/>
          <w:szCs w:val="28"/>
          <w:lang w:eastAsia="ru-RU"/>
        </w:rPr>
        <w:t>еры социальной поддержки распространяются на нетрудоспособных членов семьи педагогических работников, указанных в части 3 настоящей статьи.</w:t>
      </w:r>
    </w:p>
    <w:p w:rsidR="0052622A" w:rsidRDefault="0052622A" w:rsidP="002A50B6">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Нетрудоспособными членами семьи педагогических работников в целях настоящего областного закона признаются лица, совместно с ними проживающие и состоящие на их иждивении (то есть находящиеся на их полном содержании или получающие от них помощь, которая является для нетрудоспособных членов семьи постоянным и основным источником средств к существованию):</w:t>
      </w:r>
    </w:p>
    <w:p w:rsidR="0052622A" w:rsidRDefault="0052622A" w:rsidP="002A50B6">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1) дети, не достигшие возраста 18 лет (за исключением детей, объявленных в соответствии с законодательством Российской Федерации полностью дееспособными), а также дети, обучающиеся по очной форме в организациях, осуществляющих образовательную деятельность, всех типов и видов независимо от их организационно-правовой формы, за исключением организаций, реализующих дополнительные образовательные программы, до окончания ими такого обучения, но не дольше чем до достижения ими возраста 23 лет;</w:t>
      </w:r>
    </w:p>
    <w:p w:rsidR="0052622A" w:rsidRDefault="0052622A" w:rsidP="002A50B6">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2) родители и супруг(а) гражданина, если они достигли возраста 60 или 55 лет (соответственно мужчины и женщины).</w:t>
      </w:r>
    </w:p>
    <w:p w:rsidR="0052622A" w:rsidRPr="00035AF1" w:rsidRDefault="0052622A" w:rsidP="00CB400A">
      <w:pPr>
        <w:widowControl w:val="0"/>
        <w:autoSpaceDE w:val="0"/>
        <w:autoSpaceDN w:val="0"/>
        <w:adjustRightInd w:val="0"/>
        <w:spacing w:after="0" w:line="240" w:lineRule="auto"/>
        <w:ind w:firstLine="709"/>
        <w:jc w:val="both"/>
        <w:rPr>
          <w:rFonts w:ascii="Times New Roman" w:hAnsi="Times New Roman"/>
          <w:sz w:val="28"/>
          <w:szCs w:val="28"/>
        </w:rPr>
      </w:pPr>
    </w:p>
    <w:p w:rsidR="0052622A" w:rsidRPr="00B81D69" w:rsidRDefault="0052622A" w:rsidP="002A50B6">
      <w:pPr>
        <w:widowControl w:val="0"/>
        <w:autoSpaceDE w:val="0"/>
        <w:autoSpaceDN w:val="0"/>
        <w:adjustRightInd w:val="0"/>
        <w:spacing w:after="0" w:line="240" w:lineRule="exact"/>
        <w:ind w:left="1985" w:hanging="1276"/>
        <w:outlineLvl w:val="0"/>
        <w:rPr>
          <w:rFonts w:ascii="Times New Roman" w:hAnsi="Times New Roman"/>
          <w:b/>
          <w:sz w:val="28"/>
          <w:szCs w:val="28"/>
        </w:rPr>
      </w:pPr>
      <w:bookmarkStart w:id="6" w:name="Par43"/>
      <w:bookmarkEnd w:id="6"/>
      <w:r w:rsidRPr="00B81D69">
        <w:rPr>
          <w:rFonts w:ascii="Times New Roman" w:hAnsi="Times New Roman"/>
          <w:b/>
          <w:sz w:val="28"/>
          <w:szCs w:val="28"/>
        </w:rPr>
        <w:t xml:space="preserve">Статья </w:t>
      </w:r>
      <w:r>
        <w:rPr>
          <w:rFonts w:ascii="Times New Roman" w:hAnsi="Times New Roman"/>
          <w:b/>
          <w:sz w:val="28"/>
          <w:szCs w:val="28"/>
        </w:rPr>
        <w:t>2</w:t>
      </w:r>
      <w:r w:rsidRPr="00B81D69">
        <w:rPr>
          <w:rFonts w:ascii="Times New Roman" w:hAnsi="Times New Roman"/>
          <w:b/>
          <w:sz w:val="28"/>
          <w:szCs w:val="28"/>
        </w:rPr>
        <w:t>. Меры социальной поддержки, их размер</w:t>
      </w:r>
      <w:r>
        <w:rPr>
          <w:rFonts w:ascii="Times New Roman" w:hAnsi="Times New Roman"/>
          <w:b/>
          <w:sz w:val="28"/>
          <w:szCs w:val="28"/>
        </w:rPr>
        <w:t xml:space="preserve"> и порядок предоставления</w:t>
      </w:r>
    </w:p>
    <w:p w:rsidR="0052622A" w:rsidRDefault="0052622A" w:rsidP="002A50B6">
      <w:pPr>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rPr>
        <w:t xml:space="preserve">1. </w:t>
      </w:r>
      <w:r w:rsidRPr="00035AF1">
        <w:rPr>
          <w:rFonts w:ascii="Times New Roman" w:hAnsi="Times New Roman"/>
          <w:sz w:val="28"/>
          <w:szCs w:val="28"/>
        </w:rPr>
        <w:t>Педагогически</w:t>
      </w:r>
      <w:r>
        <w:rPr>
          <w:rFonts w:ascii="Times New Roman" w:hAnsi="Times New Roman"/>
          <w:sz w:val="28"/>
          <w:szCs w:val="28"/>
        </w:rPr>
        <w:t>е</w:t>
      </w:r>
      <w:r w:rsidRPr="00035AF1">
        <w:rPr>
          <w:rFonts w:ascii="Times New Roman" w:hAnsi="Times New Roman"/>
          <w:sz w:val="28"/>
          <w:szCs w:val="28"/>
        </w:rPr>
        <w:t xml:space="preserve"> работник</w:t>
      </w:r>
      <w:r>
        <w:rPr>
          <w:rFonts w:ascii="Times New Roman" w:hAnsi="Times New Roman"/>
          <w:sz w:val="28"/>
          <w:szCs w:val="28"/>
        </w:rPr>
        <w:t>и, указанные в статье 1 настоящего областного закона, имеют право на получение</w:t>
      </w:r>
      <w:r>
        <w:rPr>
          <w:rFonts w:ascii="Times New Roman" w:hAnsi="Times New Roman"/>
          <w:sz w:val="28"/>
          <w:szCs w:val="28"/>
          <w:lang w:eastAsia="ru-RU"/>
        </w:rPr>
        <w:t xml:space="preserve"> </w:t>
      </w:r>
      <w:r w:rsidRPr="00035AF1">
        <w:rPr>
          <w:rFonts w:ascii="Times New Roman" w:hAnsi="Times New Roman"/>
          <w:sz w:val="28"/>
          <w:szCs w:val="28"/>
        </w:rPr>
        <w:t>мер</w:t>
      </w:r>
      <w:r>
        <w:rPr>
          <w:rFonts w:ascii="Times New Roman" w:hAnsi="Times New Roman"/>
          <w:sz w:val="28"/>
          <w:szCs w:val="28"/>
        </w:rPr>
        <w:t>ы</w:t>
      </w:r>
      <w:r w:rsidRPr="00035AF1">
        <w:rPr>
          <w:rFonts w:ascii="Times New Roman" w:hAnsi="Times New Roman"/>
          <w:sz w:val="28"/>
          <w:szCs w:val="28"/>
        </w:rPr>
        <w:t xml:space="preserve"> социальной поддержки </w:t>
      </w:r>
      <w:r>
        <w:rPr>
          <w:rFonts w:ascii="Times New Roman" w:hAnsi="Times New Roman"/>
          <w:sz w:val="28"/>
          <w:szCs w:val="28"/>
        </w:rPr>
        <w:t>в виде</w:t>
      </w:r>
      <w:r w:rsidRPr="00272F96">
        <w:rPr>
          <w:rFonts w:ascii="Times New Roman" w:hAnsi="Times New Roman"/>
          <w:sz w:val="28"/>
          <w:szCs w:val="28"/>
        </w:rPr>
        <w:t xml:space="preserve"> </w:t>
      </w:r>
      <w:r w:rsidRPr="00CB400A">
        <w:rPr>
          <w:rFonts w:ascii="Times New Roman" w:hAnsi="Times New Roman"/>
          <w:sz w:val="28"/>
          <w:szCs w:val="28"/>
        </w:rPr>
        <w:t>ежемесячной денежной</w:t>
      </w:r>
      <w:r>
        <w:rPr>
          <w:rFonts w:ascii="Times New Roman" w:hAnsi="Times New Roman"/>
          <w:sz w:val="28"/>
          <w:szCs w:val="28"/>
          <w:lang w:eastAsia="ru-RU"/>
        </w:rPr>
        <w:t xml:space="preserve"> компенсации расходов на оплату жилых помещений, отопления и освещения</w:t>
      </w:r>
      <w:r w:rsidRPr="00035AF1">
        <w:rPr>
          <w:rFonts w:ascii="Times New Roman" w:hAnsi="Times New Roman"/>
          <w:sz w:val="28"/>
          <w:szCs w:val="28"/>
        </w:rPr>
        <w:t xml:space="preserve"> (далее </w:t>
      </w:r>
      <w:r>
        <w:rPr>
          <w:rFonts w:ascii="Times New Roman" w:hAnsi="Times New Roman"/>
          <w:sz w:val="28"/>
          <w:szCs w:val="28"/>
        </w:rPr>
        <w:t>компенсация</w:t>
      </w:r>
      <w:r w:rsidRPr="00035AF1">
        <w:rPr>
          <w:rFonts w:ascii="Times New Roman" w:hAnsi="Times New Roman"/>
          <w:sz w:val="28"/>
          <w:szCs w:val="28"/>
        </w:rPr>
        <w:t>)</w:t>
      </w:r>
      <w:r>
        <w:rPr>
          <w:rFonts w:ascii="Times New Roman" w:hAnsi="Times New Roman"/>
          <w:sz w:val="28"/>
          <w:szCs w:val="28"/>
        </w:rPr>
        <w:t xml:space="preserve">. </w:t>
      </w:r>
    </w:p>
    <w:p w:rsidR="0052622A" w:rsidRPr="0017768B" w:rsidRDefault="0052622A" w:rsidP="002A50B6">
      <w:pPr>
        <w:widowControl w:val="0"/>
        <w:tabs>
          <w:tab w:val="left" w:pos="993"/>
        </w:tabs>
        <w:autoSpaceDE w:val="0"/>
        <w:autoSpaceDN w:val="0"/>
        <w:adjustRightInd w:val="0"/>
        <w:spacing w:after="0" w:line="360" w:lineRule="atLeast"/>
        <w:ind w:firstLine="709"/>
        <w:jc w:val="both"/>
        <w:rPr>
          <w:rFonts w:ascii="Times New Roman" w:hAnsi="Times New Roman"/>
          <w:spacing w:val="-14"/>
          <w:sz w:val="28"/>
          <w:szCs w:val="28"/>
        </w:rPr>
      </w:pPr>
      <w:r w:rsidRPr="0017768B">
        <w:rPr>
          <w:rFonts w:ascii="Times New Roman" w:hAnsi="Times New Roman"/>
          <w:sz w:val="28"/>
          <w:szCs w:val="28"/>
        </w:rPr>
        <w:t xml:space="preserve">2. </w:t>
      </w:r>
      <w:r w:rsidRPr="0017768B">
        <w:rPr>
          <w:rFonts w:ascii="Times New Roman" w:hAnsi="Times New Roman"/>
          <w:sz w:val="28"/>
          <w:szCs w:val="28"/>
          <w:lang w:eastAsia="ru-RU"/>
        </w:rPr>
        <w:t>Размер, условия и порядок возмещения расходов, связанных с</w:t>
      </w:r>
      <w:r w:rsidRPr="0017768B">
        <w:rPr>
          <w:rFonts w:ascii="Times New Roman" w:hAnsi="Times New Roman"/>
          <w:spacing w:val="-10"/>
          <w:sz w:val="28"/>
          <w:szCs w:val="28"/>
          <w:lang w:eastAsia="ru-RU"/>
        </w:rPr>
        <w:t xml:space="preserve"> </w:t>
      </w:r>
      <w:r w:rsidRPr="0017768B">
        <w:rPr>
          <w:rFonts w:ascii="Times New Roman" w:hAnsi="Times New Roman"/>
          <w:spacing w:val="-14"/>
          <w:sz w:val="28"/>
          <w:szCs w:val="28"/>
          <w:lang w:eastAsia="ru-RU"/>
        </w:rPr>
        <w:t>предоставлением компенсации,</w:t>
      </w:r>
      <w:r w:rsidRPr="0017768B">
        <w:rPr>
          <w:rFonts w:ascii="Times New Roman" w:hAnsi="Times New Roman"/>
          <w:spacing w:val="-14"/>
          <w:sz w:val="28"/>
          <w:szCs w:val="28"/>
        </w:rPr>
        <w:t xml:space="preserve"> определяются Правительством Новгородской области.</w:t>
      </w:r>
    </w:p>
    <w:p w:rsidR="0052622A" w:rsidRDefault="0052622A" w:rsidP="00EC7378">
      <w:pPr>
        <w:widowControl w:val="0"/>
        <w:autoSpaceDE w:val="0"/>
        <w:autoSpaceDN w:val="0"/>
        <w:adjustRightInd w:val="0"/>
        <w:spacing w:after="120" w:line="240" w:lineRule="exact"/>
        <w:ind w:firstLine="709"/>
        <w:jc w:val="both"/>
        <w:outlineLvl w:val="0"/>
        <w:rPr>
          <w:rFonts w:ascii="Times New Roman" w:hAnsi="Times New Roman"/>
          <w:b/>
          <w:spacing w:val="-10"/>
          <w:sz w:val="28"/>
          <w:szCs w:val="28"/>
        </w:rPr>
      </w:pPr>
      <w:bookmarkStart w:id="7" w:name="Par149"/>
      <w:bookmarkEnd w:id="7"/>
    </w:p>
    <w:p w:rsidR="0052622A" w:rsidRPr="00265A71" w:rsidRDefault="0052622A" w:rsidP="002A50B6">
      <w:pPr>
        <w:widowControl w:val="0"/>
        <w:autoSpaceDE w:val="0"/>
        <w:autoSpaceDN w:val="0"/>
        <w:adjustRightInd w:val="0"/>
        <w:spacing w:after="120" w:line="240" w:lineRule="exact"/>
        <w:ind w:left="1985" w:hanging="1276"/>
        <w:outlineLvl w:val="0"/>
        <w:rPr>
          <w:rFonts w:ascii="Times New Roman" w:hAnsi="Times New Roman"/>
          <w:b/>
          <w:sz w:val="28"/>
          <w:szCs w:val="28"/>
        </w:rPr>
      </w:pPr>
      <w:r w:rsidRPr="00265A71">
        <w:rPr>
          <w:rFonts w:ascii="Times New Roman" w:hAnsi="Times New Roman"/>
          <w:b/>
          <w:sz w:val="28"/>
          <w:szCs w:val="28"/>
        </w:rPr>
        <w:t>Статья 3. Наделение органов местного самоуправления муниципальных районов Новгородской области отдельными государственными полномочиями</w:t>
      </w:r>
    </w:p>
    <w:p w:rsidR="0052622A" w:rsidRDefault="0052622A" w:rsidP="002A50B6">
      <w:pPr>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rPr>
        <w:t>1</w:t>
      </w:r>
      <w:r w:rsidRPr="00035AF1">
        <w:rPr>
          <w:rFonts w:ascii="Times New Roman" w:hAnsi="Times New Roman"/>
          <w:sz w:val="28"/>
          <w:szCs w:val="28"/>
        </w:rPr>
        <w:t xml:space="preserve">. Наделить органы местного самоуправления </w:t>
      </w:r>
      <w:r>
        <w:rPr>
          <w:rFonts w:ascii="Times New Roman" w:hAnsi="Times New Roman"/>
          <w:sz w:val="28"/>
          <w:szCs w:val="28"/>
          <w:lang w:eastAsia="ru-RU"/>
        </w:rPr>
        <w:t xml:space="preserve">муниципальных районов Новгородской области (далее органы местного самоуправления) </w:t>
      </w:r>
      <w:r w:rsidRPr="00035AF1">
        <w:rPr>
          <w:rFonts w:ascii="Times New Roman" w:hAnsi="Times New Roman"/>
          <w:sz w:val="28"/>
          <w:szCs w:val="28"/>
        </w:rPr>
        <w:t xml:space="preserve">отдельными государственными полномочиями по предоставлению </w:t>
      </w:r>
      <w:r>
        <w:rPr>
          <w:rFonts w:ascii="Times New Roman" w:hAnsi="Times New Roman"/>
          <w:sz w:val="28"/>
          <w:szCs w:val="28"/>
        </w:rPr>
        <w:t>компенсации:</w:t>
      </w:r>
    </w:p>
    <w:p w:rsidR="0052622A"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rPr>
        <w:t>1)</w:t>
      </w:r>
      <w:r w:rsidRPr="00035AF1">
        <w:rPr>
          <w:rFonts w:ascii="Times New Roman" w:hAnsi="Times New Roman"/>
          <w:sz w:val="28"/>
          <w:szCs w:val="28"/>
        </w:rPr>
        <w:t xml:space="preserve"> педагогическим работникам, указанным</w:t>
      </w:r>
      <w:r>
        <w:rPr>
          <w:rFonts w:ascii="Times New Roman" w:hAnsi="Times New Roman"/>
          <w:sz w:val="28"/>
          <w:szCs w:val="28"/>
        </w:rPr>
        <w:t xml:space="preserve"> в частях 1, 5 статьи 1 настоящего областного закона, работающим в муниципальных организациях, осуществляющих образовательную деятельность;</w:t>
      </w:r>
    </w:p>
    <w:p w:rsidR="0052622A"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rPr>
        <w:t xml:space="preserve">2) </w:t>
      </w:r>
      <w:r w:rsidRPr="00195BF2">
        <w:rPr>
          <w:rFonts w:ascii="Times New Roman" w:hAnsi="Times New Roman"/>
          <w:sz w:val="28"/>
          <w:szCs w:val="28"/>
        </w:rPr>
        <w:t>педагогическим работникам, указанным в частях 2-4 статьи 1 настоящего областного закона</w:t>
      </w:r>
      <w:r>
        <w:rPr>
          <w:rFonts w:ascii="Times New Roman" w:hAnsi="Times New Roman"/>
          <w:sz w:val="28"/>
          <w:szCs w:val="28"/>
        </w:rPr>
        <w:t>;</w:t>
      </w:r>
    </w:p>
    <w:p w:rsidR="0052622A" w:rsidRPr="002F4752"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2F4752">
        <w:rPr>
          <w:rFonts w:ascii="Times New Roman" w:hAnsi="Times New Roman"/>
          <w:sz w:val="28"/>
          <w:szCs w:val="28"/>
        </w:rPr>
        <w:t xml:space="preserve">3) </w:t>
      </w:r>
      <w:r w:rsidRPr="002F4752">
        <w:rPr>
          <w:rFonts w:ascii="Times New Roman" w:hAnsi="Times New Roman"/>
          <w:sz w:val="28"/>
          <w:szCs w:val="28"/>
          <w:lang w:eastAsia="ru-RU"/>
        </w:rPr>
        <w:t>нетрудоспособным членам семьи педагогических работников, указанных в пунктах 1 и 2 настоящей части.</w:t>
      </w:r>
    </w:p>
    <w:p w:rsidR="0052622A"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2. Денежные средства, необходимые для осуществления органами местного самоуправления отдельных государственных полномочий, предусматриваются ежегодно в областном бюджете в виде субвенций бюджетам муниципальных районов.</w:t>
      </w:r>
    </w:p>
    <w:p w:rsidR="0052622A" w:rsidRDefault="0052622A" w:rsidP="002A50B6">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3. Органы местного самоуправления наделяются отдельными государственными полномочиями на неограниченный срок.</w:t>
      </w:r>
    </w:p>
    <w:p w:rsidR="0052622A" w:rsidRPr="00035AF1" w:rsidRDefault="0052622A" w:rsidP="00CB400A">
      <w:pPr>
        <w:widowControl w:val="0"/>
        <w:autoSpaceDE w:val="0"/>
        <w:autoSpaceDN w:val="0"/>
        <w:adjustRightInd w:val="0"/>
        <w:spacing w:after="0" w:line="240" w:lineRule="auto"/>
        <w:ind w:firstLine="709"/>
        <w:jc w:val="both"/>
        <w:rPr>
          <w:rFonts w:ascii="Times New Roman" w:hAnsi="Times New Roman"/>
          <w:sz w:val="28"/>
          <w:szCs w:val="28"/>
        </w:rPr>
      </w:pPr>
    </w:p>
    <w:p w:rsidR="0052622A" w:rsidRPr="006C0D12" w:rsidRDefault="0052622A" w:rsidP="002A50B6">
      <w:pPr>
        <w:widowControl w:val="0"/>
        <w:autoSpaceDE w:val="0"/>
        <w:autoSpaceDN w:val="0"/>
        <w:adjustRightInd w:val="0"/>
        <w:spacing w:after="120" w:line="240" w:lineRule="exact"/>
        <w:ind w:left="1985" w:hanging="1276"/>
        <w:outlineLvl w:val="0"/>
        <w:rPr>
          <w:rFonts w:ascii="Times New Roman" w:hAnsi="Times New Roman"/>
          <w:b/>
          <w:sz w:val="28"/>
          <w:szCs w:val="28"/>
        </w:rPr>
      </w:pPr>
      <w:bookmarkStart w:id="8" w:name="Par157"/>
      <w:bookmarkEnd w:id="8"/>
      <w:r w:rsidRPr="006C0D12">
        <w:rPr>
          <w:rFonts w:ascii="Times New Roman" w:hAnsi="Times New Roman"/>
          <w:b/>
          <w:sz w:val="28"/>
          <w:szCs w:val="28"/>
        </w:rPr>
        <w:t xml:space="preserve">Статья </w:t>
      </w:r>
      <w:r>
        <w:rPr>
          <w:rFonts w:ascii="Times New Roman" w:hAnsi="Times New Roman"/>
          <w:b/>
          <w:sz w:val="28"/>
          <w:szCs w:val="28"/>
        </w:rPr>
        <w:t>4</w:t>
      </w:r>
      <w:r w:rsidRPr="006C0D12">
        <w:rPr>
          <w:rFonts w:ascii="Times New Roman" w:hAnsi="Times New Roman"/>
          <w:b/>
          <w:sz w:val="28"/>
          <w:szCs w:val="28"/>
        </w:rPr>
        <w:t>. Права и обязанности органов местного самоуправления при осуществлении отдельных государственных полномочий</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1. Органы местного самоуправления при осуществлении отдельных государственных полномочий имеют право на:</w:t>
      </w:r>
    </w:p>
    <w:p w:rsidR="0052622A" w:rsidRPr="002A50B6"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2A50B6">
        <w:rPr>
          <w:rFonts w:ascii="Times New Roman" w:hAnsi="Times New Roman"/>
          <w:sz w:val="28"/>
          <w:szCs w:val="28"/>
        </w:rPr>
        <w:t>1) финансовое обеспечение исполнения отдельных государственных полномочий за счет субвенций, предоставляемых бюджетам муниципальных районов из областного бюджета;</w:t>
      </w:r>
    </w:p>
    <w:p w:rsidR="0052622A" w:rsidRPr="002A50B6"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2A50B6">
        <w:rPr>
          <w:rFonts w:ascii="Times New Roman" w:hAnsi="Times New Roman"/>
          <w:sz w:val="28"/>
          <w:szCs w:val="28"/>
        </w:rPr>
        <w:t>2) получение разъяснений от Правительства Новгородской области или уполномоченных им органов исполнительной власти области по вопросам осуществления отдельных государственных полномочий;</w:t>
      </w:r>
    </w:p>
    <w:p w:rsidR="0052622A" w:rsidRPr="002A50B6"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2A50B6">
        <w:rPr>
          <w:rFonts w:ascii="Times New Roman" w:hAnsi="Times New Roman"/>
          <w:sz w:val="28"/>
          <w:szCs w:val="28"/>
        </w:rPr>
        <w:t>3)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2A50B6">
        <w:rPr>
          <w:rFonts w:ascii="Times New Roman" w:hAnsi="Times New Roman"/>
          <w:sz w:val="28"/>
          <w:szCs w:val="28"/>
        </w:rPr>
        <w:t>2. Органы местного самоуправления при осуществлении отдельных государственных полномочий</w:t>
      </w:r>
      <w:r w:rsidRPr="00035AF1">
        <w:rPr>
          <w:rFonts w:ascii="Times New Roman" w:hAnsi="Times New Roman"/>
          <w:sz w:val="28"/>
          <w:szCs w:val="28"/>
        </w:rPr>
        <w:t xml:space="preserve"> обязаны:</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1) самостоятельно организовывать деятельность по осуществлению отдельных государственных полномочий;</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2) обеспечивать целевое, эффективное и рациональное использование предоставленных на осуществление отдельных государственных полномочий финансовых средств;</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 xml:space="preserve">3) представлять органам исполнительной власти области, уполномоченным осуществлять контроль в порядке, установленном </w:t>
      </w:r>
      <w:hyperlink w:anchor="Par94" w:history="1">
        <w:r w:rsidRPr="002A50B6">
          <w:rPr>
            <w:rFonts w:ascii="Times New Roman" w:hAnsi="Times New Roman"/>
            <w:sz w:val="28"/>
            <w:szCs w:val="28"/>
          </w:rPr>
          <w:t>статьей</w:t>
        </w:r>
      </w:hyperlink>
      <w:r>
        <w:rPr>
          <w:rFonts w:ascii="Times New Roman" w:hAnsi="Times New Roman"/>
          <w:sz w:val="28"/>
          <w:szCs w:val="28"/>
        </w:rPr>
        <w:t xml:space="preserve"> 8</w:t>
      </w:r>
      <w:r w:rsidRPr="00035AF1">
        <w:rPr>
          <w:rFonts w:ascii="Times New Roman" w:hAnsi="Times New Roman"/>
          <w:sz w:val="28"/>
          <w:szCs w:val="28"/>
        </w:rPr>
        <w:t xml:space="preserve"> настоящего областного закона, необходимые документы, а также информацию, связанную с осуществлением отдельных государственных полномочий;</w:t>
      </w:r>
    </w:p>
    <w:p w:rsidR="0052622A" w:rsidRPr="00035AF1"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4) исполнять письменные предписания Правительства Новгородской области и уполномоченных им органов исполнительной власти области по устранению нарушений, допущенных при исполнении отдельных государственных полномочий.</w:t>
      </w:r>
    </w:p>
    <w:p w:rsidR="0052622A" w:rsidRPr="00035AF1" w:rsidRDefault="0052622A" w:rsidP="00CB400A">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52622A" w:rsidRPr="002A50B6" w:rsidRDefault="0052622A" w:rsidP="002A50B6">
      <w:pPr>
        <w:widowControl w:val="0"/>
        <w:autoSpaceDE w:val="0"/>
        <w:autoSpaceDN w:val="0"/>
        <w:adjustRightInd w:val="0"/>
        <w:spacing w:after="120" w:line="240" w:lineRule="exact"/>
        <w:ind w:left="2127" w:hanging="1418"/>
        <w:outlineLvl w:val="0"/>
        <w:rPr>
          <w:rFonts w:ascii="Times New Roman" w:hAnsi="Times New Roman"/>
          <w:b/>
          <w:sz w:val="28"/>
          <w:szCs w:val="28"/>
        </w:rPr>
      </w:pPr>
      <w:r w:rsidRPr="002A50B6">
        <w:rPr>
          <w:rFonts w:ascii="Times New Roman" w:hAnsi="Times New Roman"/>
          <w:b/>
          <w:sz w:val="28"/>
          <w:szCs w:val="28"/>
        </w:rPr>
        <w:t xml:space="preserve">Статья 5. </w:t>
      </w:r>
      <w:r>
        <w:rPr>
          <w:rFonts w:ascii="Times New Roman" w:hAnsi="Times New Roman"/>
          <w:b/>
          <w:sz w:val="28"/>
          <w:szCs w:val="28"/>
        </w:rPr>
        <w:tab/>
      </w:r>
      <w:r w:rsidRPr="002A50B6">
        <w:rPr>
          <w:rFonts w:ascii="Times New Roman" w:hAnsi="Times New Roman"/>
          <w:b/>
          <w:sz w:val="28"/>
          <w:szCs w:val="28"/>
        </w:rPr>
        <w:t>Права и обязанности органов государственной власти области при осуществлении органами местного самоуправления отдельных государственных полномочий</w:t>
      </w:r>
    </w:p>
    <w:p w:rsidR="0052622A"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1. Правительство Новгородской области и уполномоченные им органы исполнительной власти области при осуществлении органами местного самоуправления отдельных государственных полномочий имеют право:</w:t>
      </w:r>
    </w:p>
    <w:p w:rsidR="0052622A" w:rsidRDefault="0052622A" w:rsidP="002A50B6">
      <w:pPr>
        <w:widowControl w:val="0"/>
        <w:autoSpaceDE w:val="0"/>
        <w:autoSpaceDN w:val="0"/>
        <w:adjustRightInd w:val="0"/>
        <w:spacing w:after="0" w:line="360" w:lineRule="atLeast"/>
        <w:ind w:firstLine="709"/>
        <w:jc w:val="both"/>
        <w:rPr>
          <w:rFonts w:ascii="Times New Roman" w:hAnsi="Times New Roman"/>
          <w:sz w:val="28"/>
          <w:szCs w:val="28"/>
          <w:lang w:eastAsia="ru-RU"/>
        </w:rPr>
      </w:pPr>
      <w:r w:rsidRPr="002A50B6">
        <w:rPr>
          <w:rFonts w:ascii="Times New Roman" w:hAnsi="Times New Roman"/>
          <w:sz w:val="28"/>
          <w:szCs w:val="28"/>
        </w:rPr>
        <w:t xml:space="preserve">1) </w:t>
      </w:r>
      <w:r>
        <w:rPr>
          <w:rFonts w:ascii="Times New Roman" w:hAnsi="Times New Roman"/>
          <w:sz w:val="28"/>
          <w:szCs w:val="28"/>
          <w:lang w:eastAsia="ru-RU"/>
        </w:rPr>
        <w:t>осуществлять правовое регулирование в пределах своей компетенции по вопросам осуществления органами местного самоуправления отдельных государственных полномочий и контроль за исполнением принимаемых правовых актов;</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2) запрашивать и получать информацию и документы, связанные с осуществлением отдельных государственных полномочий;</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3) проводить плановые проверки деятельности органов местного самоуправления по осуществлению отдельных государственных полномочий. Проверка не должна создавать препятствия для осуществления полномочий по вопросам местного значения, в том числе каким бы то ни было образом затрагивать иных должностных лиц органов местного самоуправления, кроме должностных лиц, непосредственно выполняющих функции по осуществлению отдельных государственных полномочий, руководителя соответствующего органа местного самоуправления и его заместителей;</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4) получать от граждан и организаций, относительно которых органами местного самоуправления осуществлены отдельные государственные полномочия, информацию, касающуюся деятельности органов местного самоуправления по осуществлению отдельных государственных полномочий;</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5) иметь беспрепятственный доступ к системе делопроизводства в органах местного самоуправления, в том числе автоматизированной системе, в части, касающейся осуществления отдельных государственных полномочий.</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2. Правительство Новгородской области или уполномоченные им органы исполнительной власти области при осуществлении органами местного самоуправления отдельных государственных полномочий обязаны:</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1) обеспечивать деятельность органов местного самоуправления по осуществлению отдельных государственных полномочий денежными средствами в виде субвенций из областного бюджета;</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2) оказывать консультативную и методическую помощь органам местного самоуправления по вопросам осуществления отдельных государственных полномочий;</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3) координировать деятельность органов местного самоуправления по вопросам осуществления отдельных государственных полномочий;</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4) рассматривать жалобы граждан и организаций на ненадлежащее осуществление органами местного самоуправления отдельных государственных полномочий, проводить на основании указанных жалоб внеплановые проверки. Проверка не должна создавать препятствия для осуществления полномочий по вопросам местного значения, в том числе каким бы то ни было образом затрагивать иных должностных лиц органов местного самоуправления, кроме должностных лиц, непосредственно выполняющих функции по осуществлению отдельных государственных полномочий, руководителя соответствующего органа местного самоуправления и его заместителей.</w:t>
      </w:r>
    </w:p>
    <w:p w:rsidR="0052622A" w:rsidRDefault="0052622A" w:rsidP="00C55999">
      <w:pPr>
        <w:widowControl w:val="0"/>
        <w:autoSpaceDE w:val="0"/>
        <w:autoSpaceDN w:val="0"/>
        <w:adjustRightInd w:val="0"/>
        <w:spacing w:after="0" w:line="360" w:lineRule="atLeast"/>
        <w:ind w:firstLine="709"/>
        <w:jc w:val="both"/>
        <w:rPr>
          <w:rFonts w:ascii="Times New Roman" w:hAnsi="Times New Roman"/>
          <w:sz w:val="28"/>
          <w:szCs w:val="28"/>
          <w:lang w:eastAsia="ru-RU"/>
        </w:rPr>
      </w:pPr>
    </w:p>
    <w:p w:rsidR="0052622A" w:rsidRPr="00CB400A" w:rsidRDefault="0052622A" w:rsidP="00D872B2">
      <w:pPr>
        <w:widowControl w:val="0"/>
        <w:autoSpaceDE w:val="0"/>
        <w:autoSpaceDN w:val="0"/>
        <w:adjustRightInd w:val="0"/>
        <w:spacing w:after="0" w:line="240" w:lineRule="exact"/>
        <w:ind w:left="1985" w:hanging="1276"/>
        <w:rPr>
          <w:rFonts w:ascii="Times New Roman" w:hAnsi="Times New Roman"/>
          <w:b/>
          <w:sz w:val="28"/>
          <w:szCs w:val="28"/>
          <w:lang w:eastAsia="ru-RU"/>
        </w:rPr>
      </w:pPr>
      <w:r w:rsidRPr="00CB400A">
        <w:rPr>
          <w:rFonts w:ascii="Times New Roman" w:hAnsi="Times New Roman"/>
          <w:b/>
          <w:sz w:val="28"/>
          <w:szCs w:val="28"/>
        </w:rPr>
        <w:t xml:space="preserve">Статья </w:t>
      </w:r>
      <w:r>
        <w:rPr>
          <w:rFonts w:ascii="Times New Roman" w:hAnsi="Times New Roman"/>
          <w:b/>
          <w:sz w:val="28"/>
          <w:szCs w:val="28"/>
        </w:rPr>
        <w:t>6</w:t>
      </w:r>
      <w:r w:rsidRPr="00CB400A">
        <w:rPr>
          <w:rFonts w:ascii="Times New Roman" w:hAnsi="Times New Roman"/>
          <w:b/>
          <w:sz w:val="28"/>
          <w:szCs w:val="28"/>
        </w:rPr>
        <w:t xml:space="preserve">. </w:t>
      </w:r>
      <w:r w:rsidRPr="00CB400A">
        <w:rPr>
          <w:rFonts w:ascii="Times New Roman" w:hAnsi="Times New Roman"/>
          <w:b/>
          <w:sz w:val="28"/>
          <w:szCs w:val="28"/>
          <w:lang w:eastAsia="ru-RU"/>
        </w:rPr>
        <w:t>Порядок определения перечня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w:t>
      </w:r>
    </w:p>
    <w:p w:rsidR="0052622A" w:rsidRPr="00CB400A" w:rsidRDefault="0052622A" w:rsidP="00D872B2">
      <w:pPr>
        <w:autoSpaceDE w:val="0"/>
        <w:autoSpaceDN w:val="0"/>
        <w:adjustRightInd w:val="0"/>
        <w:spacing w:after="0" w:line="360" w:lineRule="atLeast"/>
        <w:ind w:firstLine="709"/>
        <w:jc w:val="both"/>
        <w:rPr>
          <w:rFonts w:ascii="Times New Roman" w:hAnsi="Times New Roman"/>
          <w:sz w:val="28"/>
          <w:szCs w:val="28"/>
          <w:lang w:eastAsia="ru-RU"/>
        </w:rPr>
      </w:pPr>
      <w:r w:rsidRPr="00CB400A">
        <w:rPr>
          <w:rFonts w:ascii="Times New Roman" w:hAnsi="Times New Roman"/>
          <w:sz w:val="28"/>
          <w:szCs w:val="28"/>
          <w:lang w:eastAsia="ru-RU"/>
        </w:rPr>
        <w:t>1. В целях обеспечения передачи материальных средств (недвижимое и (или) движимое имущество), необходимых для осуществления отдельных государственных полномочий, передаваемых органам местного самоуправления, Правительство Новгородской области или уполномоченный им орган исполнительной власти области составляет перечень подлежащих передаче в пользование и (или) управление либо в муниципальную собственность материальных средств (далее перечень материальных средств), который согласовывает с главами муниципальных образований.</w:t>
      </w:r>
    </w:p>
    <w:p w:rsidR="0052622A" w:rsidRPr="00CB400A" w:rsidRDefault="0052622A" w:rsidP="00D872B2">
      <w:pPr>
        <w:autoSpaceDE w:val="0"/>
        <w:autoSpaceDN w:val="0"/>
        <w:adjustRightInd w:val="0"/>
        <w:spacing w:after="0" w:line="360" w:lineRule="atLeast"/>
        <w:ind w:firstLine="709"/>
        <w:jc w:val="both"/>
        <w:rPr>
          <w:rFonts w:ascii="Times New Roman" w:hAnsi="Times New Roman"/>
          <w:sz w:val="28"/>
          <w:szCs w:val="28"/>
          <w:lang w:eastAsia="ru-RU"/>
        </w:rPr>
      </w:pPr>
      <w:r w:rsidRPr="00CB400A">
        <w:rPr>
          <w:rFonts w:ascii="Times New Roman" w:hAnsi="Times New Roman"/>
          <w:sz w:val="28"/>
          <w:szCs w:val="28"/>
          <w:lang w:eastAsia="ru-RU"/>
        </w:rPr>
        <w:t>Перечень материальных средств составляется в случае, если возникает потребность в материальных средствах.</w:t>
      </w:r>
    </w:p>
    <w:p w:rsidR="0052622A" w:rsidRPr="00CB400A" w:rsidRDefault="0052622A" w:rsidP="00D872B2">
      <w:pPr>
        <w:autoSpaceDE w:val="0"/>
        <w:autoSpaceDN w:val="0"/>
        <w:adjustRightInd w:val="0"/>
        <w:spacing w:after="0" w:line="360" w:lineRule="atLeast"/>
        <w:ind w:firstLine="709"/>
        <w:jc w:val="both"/>
        <w:rPr>
          <w:rFonts w:ascii="Times New Roman" w:hAnsi="Times New Roman"/>
          <w:sz w:val="28"/>
          <w:szCs w:val="28"/>
          <w:lang w:eastAsia="ru-RU"/>
        </w:rPr>
      </w:pPr>
      <w:r w:rsidRPr="00CB400A">
        <w:rPr>
          <w:rFonts w:ascii="Times New Roman" w:hAnsi="Times New Roman"/>
          <w:sz w:val="28"/>
          <w:szCs w:val="28"/>
          <w:lang w:eastAsia="ru-RU"/>
        </w:rPr>
        <w:t>2. Перечень материальных средств утверждается Правительством Новгородской области или уполномоченным им органом исполнительной власти области отдельно по каждому муниципальному образованию не позднее срока вступления в силу областного закона, предусматривающего наделение органов местного самоуправления отдельными государственными полномочиями. Решение об отказе Правительства Новгородской области или уполномоченного им органа исполнительной власти области о включении недвижимого и (или) движимого имущества в перечень материальных средств должно быть мотивированным.</w:t>
      </w:r>
    </w:p>
    <w:p w:rsidR="0052622A" w:rsidRPr="00CB400A" w:rsidRDefault="0052622A" w:rsidP="00D872B2">
      <w:pPr>
        <w:autoSpaceDE w:val="0"/>
        <w:autoSpaceDN w:val="0"/>
        <w:adjustRightInd w:val="0"/>
        <w:spacing w:after="0" w:line="360" w:lineRule="atLeast"/>
        <w:ind w:firstLine="709"/>
        <w:jc w:val="both"/>
        <w:rPr>
          <w:rFonts w:ascii="Times New Roman" w:hAnsi="Times New Roman"/>
          <w:sz w:val="28"/>
          <w:szCs w:val="28"/>
          <w:lang w:eastAsia="ru-RU"/>
        </w:rPr>
      </w:pPr>
      <w:r w:rsidRPr="00CB400A">
        <w:rPr>
          <w:rFonts w:ascii="Times New Roman" w:hAnsi="Times New Roman"/>
          <w:sz w:val="28"/>
          <w:szCs w:val="28"/>
          <w:lang w:eastAsia="ru-RU"/>
        </w:rPr>
        <w:t>3. Правительство Новгородской области или уполномоченный им орган исполнительной власти области ежегодно уточняет перечень материальных средств с главами муниципальных образований в срок не позднее месяца после вступления в силу областного закона об областном бюджете на очередной финансовый год и плановый период, 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w:t>
      </w:r>
    </w:p>
    <w:p w:rsidR="0052622A" w:rsidRPr="00CB400A" w:rsidRDefault="0052622A" w:rsidP="00D872B2">
      <w:pPr>
        <w:autoSpaceDE w:val="0"/>
        <w:autoSpaceDN w:val="0"/>
        <w:adjustRightInd w:val="0"/>
        <w:spacing w:after="0" w:line="360" w:lineRule="atLeast"/>
        <w:ind w:firstLine="709"/>
        <w:jc w:val="both"/>
        <w:rPr>
          <w:rFonts w:ascii="Times New Roman" w:hAnsi="Times New Roman"/>
          <w:sz w:val="28"/>
          <w:szCs w:val="28"/>
          <w:lang w:eastAsia="ru-RU"/>
        </w:rPr>
      </w:pPr>
      <w:r w:rsidRPr="00CB400A">
        <w:rPr>
          <w:rFonts w:ascii="Times New Roman" w:hAnsi="Times New Roman"/>
          <w:sz w:val="28"/>
          <w:szCs w:val="28"/>
          <w:lang w:eastAsia="ru-RU"/>
        </w:rPr>
        <w:t>Перечень материальных средств в течение текущего финансового года может быть изменен в порядке, установленном для его утверждения. Изменения в перечень материальных средств вносятся по предложениям Правительства Новгородской области или уполномоченного им органа исполнительной власти области, глав муниципальных образований.</w:t>
      </w:r>
    </w:p>
    <w:p w:rsidR="0052622A" w:rsidRPr="00CB400A" w:rsidRDefault="0052622A" w:rsidP="00CB400A">
      <w:pPr>
        <w:autoSpaceDE w:val="0"/>
        <w:autoSpaceDN w:val="0"/>
        <w:adjustRightInd w:val="0"/>
        <w:spacing w:after="0" w:line="240" w:lineRule="auto"/>
        <w:ind w:firstLine="709"/>
        <w:jc w:val="both"/>
        <w:rPr>
          <w:rFonts w:ascii="Times New Roman" w:hAnsi="Times New Roman"/>
          <w:sz w:val="28"/>
          <w:szCs w:val="28"/>
          <w:lang w:eastAsia="ru-RU"/>
        </w:rPr>
      </w:pPr>
    </w:p>
    <w:p w:rsidR="0052622A" w:rsidRDefault="0052622A" w:rsidP="00D872B2">
      <w:pPr>
        <w:widowControl w:val="0"/>
        <w:autoSpaceDE w:val="0"/>
        <w:autoSpaceDN w:val="0"/>
        <w:adjustRightInd w:val="0"/>
        <w:spacing w:after="0" w:line="240" w:lineRule="exact"/>
        <w:ind w:left="1985" w:hanging="1276"/>
        <w:outlineLvl w:val="0"/>
        <w:rPr>
          <w:rFonts w:ascii="Times New Roman" w:hAnsi="Times New Roman"/>
          <w:b/>
          <w:sz w:val="28"/>
          <w:szCs w:val="28"/>
        </w:rPr>
      </w:pPr>
      <w:bookmarkStart w:id="9" w:name="Par172"/>
      <w:bookmarkStart w:id="10" w:name="Par174"/>
      <w:bookmarkStart w:id="11" w:name="Par197"/>
      <w:bookmarkEnd w:id="9"/>
      <w:bookmarkEnd w:id="10"/>
      <w:bookmarkEnd w:id="11"/>
      <w:r w:rsidRPr="00CB400A">
        <w:rPr>
          <w:rFonts w:ascii="Times New Roman" w:hAnsi="Times New Roman"/>
          <w:b/>
          <w:sz w:val="28"/>
          <w:szCs w:val="28"/>
        </w:rPr>
        <w:t xml:space="preserve">Статья </w:t>
      </w:r>
      <w:r>
        <w:rPr>
          <w:rFonts w:ascii="Times New Roman" w:hAnsi="Times New Roman"/>
          <w:b/>
          <w:sz w:val="28"/>
          <w:szCs w:val="28"/>
        </w:rPr>
        <w:t>7</w:t>
      </w:r>
      <w:r w:rsidRPr="00CB400A">
        <w:rPr>
          <w:rFonts w:ascii="Times New Roman" w:hAnsi="Times New Roman"/>
          <w:b/>
          <w:sz w:val="28"/>
          <w:szCs w:val="28"/>
        </w:rPr>
        <w:t>. Методика распределения субвенций бюджетам муниципальных районов</w:t>
      </w:r>
    </w:p>
    <w:p w:rsidR="0052622A" w:rsidRDefault="0052622A" w:rsidP="00272F96">
      <w:pPr>
        <w:pStyle w:val="ListParagraph"/>
        <w:autoSpaceDE w:val="0"/>
        <w:autoSpaceDN w:val="0"/>
        <w:adjustRightInd w:val="0"/>
        <w:spacing w:before="120" w:after="120" w:line="360" w:lineRule="atLeast"/>
        <w:ind w:left="0" w:firstLine="709"/>
        <w:contextualSpacing w:val="0"/>
        <w:jc w:val="both"/>
        <w:rPr>
          <w:rFonts w:ascii="Times New Roman" w:hAnsi="Times New Roman"/>
          <w:sz w:val="28"/>
          <w:szCs w:val="28"/>
        </w:rPr>
      </w:pPr>
      <w:r w:rsidRPr="00CB400A">
        <w:rPr>
          <w:rFonts w:ascii="Times New Roman" w:hAnsi="Times New Roman"/>
          <w:sz w:val="28"/>
          <w:szCs w:val="28"/>
        </w:rPr>
        <w:t xml:space="preserve">1. Расчет объема субвенции бюджетам муниципальных районов для </w:t>
      </w:r>
      <w:r w:rsidRPr="00D872B2">
        <w:rPr>
          <w:rFonts w:ascii="Times New Roman" w:hAnsi="Times New Roman"/>
          <w:spacing w:val="-8"/>
          <w:sz w:val="28"/>
          <w:szCs w:val="28"/>
        </w:rPr>
        <w:t>осуществления органами местного самоуправления отдельных государственных</w:t>
      </w:r>
      <w:r w:rsidRPr="00CB400A">
        <w:rPr>
          <w:rFonts w:ascii="Times New Roman" w:hAnsi="Times New Roman"/>
          <w:sz w:val="28"/>
          <w:szCs w:val="28"/>
        </w:rPr>
        <w:t xml:space="preserve"> полномочий производится по формуле:</w:t>
      </w:r>
    </w:p>
    <w:p w:rsidR="0052622A" w:rsidRDefault="0052622A" w:rsidP="00BE19A8">
      <w:pPr>
        <w:pStyle w:val="ListParagraph"/>
        <w:widowControl w:val="0"/>
        <w:autoSpaceDE w:val="0"/>
        <w:autoSpaceDN w:val="0"/>
        <w:adjustRightInd w:val="0"/>
        <w:spacing w:before="120" w:after="120" w:line="360" w:lineRule="atLeast"/>
        <w:ind w:left="0" w:firstLine="709"/>
        <w:contextualSpacing w:val="0"/>
        <w:jc w:val="center"/>
        <w:rPr>
          <w:rFonts w:ascii="Times New Roman" w:hAnsi="Times New Roman"/>
          <w:sz w:val="28"/>
          <w:szCs w:val="28"/>
        </w:rPr>
      </w:pPr>
      <w:r w:rsidRPr="00CB400A">
        <w:rPr>
          <w:rFonts w:ascii="Times New Roman" w:hAnsi="Times New Roman"/>
          <w:sz w:val="28"/>
          <w:szCs w:val="28"/>
          <w:lang w:val="en-US"/>
        </w:rPr>
        <w:t>V</w:t>
      </w:r>
      <w:r w:rsidRPr="00CB400A">
        <w:rPr>
          <w:rFonts w:ascii="Times New Roman" w:hAnsi="Times New Roman"/>
          <w:sz w:val="28"/>
          <w:szCs w:val="28"/>
        </w:rPr>
        <w:t xml:space="preserve">=Ч </w:t>
      </w:r>
      <w:r w:rsidRPr="00CB400A">
        <w:rPr>
          <w:rFonts w:ascii="Times New Roman" w:hAnsi="Times New Roman"/>
          <w:sz w:val="16"/>
          <w:szCs w:val="16"/>
        </w:rPr>
        <w:t xml:space="preserve">Х </w:t>
      </w:r>
      <w:r>
        <w:rPr>
          <w:rFonts w:ascii="Times New Roman" w:hAnsi="Times New Roman"/>
          <w:sz w:val="28"/>
          <w:szCs w:val="28"/>
          <w:lang w:val="en-US"/>
        </w:rPr>
        <w:t>V</w:t>
      </w:r>
      <w:r w:rsidRPr="00CB400A">
        <w:rPr>
          <w:rFonts w:ascii="Times New Roman" w:hAnsi="Times New Roman"/>
          <w:sz w:val="28"/>
          <w:szCs w:val="28"/>
        </w:rPr>
        <w:t xml:space="preserve"> х </w:t>
      </w:r>
      <w:r w:rsidRPr="00CB400A">
        <w:rPr>
          <w:rFonts w:ascii="Times New Roman" w:hAnsi="Times New Roman"/>
          <w:sz w:val="28"/>
          <w:szCs w:val="28"/>
          <w:lang w:val="en-US"/>
        </w:rPr>
        <w:t>k</w:t>
      </w:r>
      <w:r w:rsidRPr="00272F96">
        <w:rPr>
          <w:rFonts w:ascii="Times New Roman" w:hAnsi="Times New Roman"/>
          <w:sz w:val="28"/>
          <w:szCs w:val="28"/>
          <w:vertAlign w:val="subscript"/>
        </w:rPr>
        <w:t>1</w:t>
      </w:r>
      <w:r w:rsidRPr="00CB400A">
        <w:rPr>
          <w:rFonts w:ascii="Times New Roman" w:hAnsi="Times New Roman"/>
          <w:sz w:val="28"/>
          <w:szCs w:val="28"/>
        </w:rPr>
        <w:t xml:space="preserve">+Р </w:t>
      </w:r>
      <w:r w:rsidRPr="00CB400A">
        <w:rPr>
          <w:rFonts w:ascii="Times New Roman" w:hAnsi="Times New Roman"/>
          <w:sz w:val="28"/>
          <w:szCs w:val="28"/>
          <w:lang w:val="en-US"/>
        </w:rPr>
        <w:t>x</w:t>
      </w:r>
      <w:r w:rsidRPr="00CB400A">
        <w:rPr>
          <w:rFonts w:ascii="Times New Roman" w:hAnsi="Times New Roman"/>
          <w:sz w:val="28"/>
          <w:szCs w:val="28"/>
        </w:rPr>
        <w:t xml:space="preserve"> </w:t>
      </w:r>
      <w:r>
        <w:rPr>
          <w:rFonts w:ascii="Times New Roman" w:hAnsi="Times New Roman"/>
          <w:sz w:val="28"/>
          <w:szCs w:val="28"/>
        </w:rPr>
        <w:t>2</w:t>
      </w:r>
      <w:r w:rsidRPr="00CB400A">
        <w:rPr>
          <w:rFonts w:ascii="Times New Roman" w:hAnsi="Times New Roman"/>
          <w:sz w:val="28"/>
          <w:szCs w:val="28"/>
        </w:rPr>
        <w:t>, где</w:t>
      </w:r>
    </w:p>
    <w:p w:rsidR="0052622A" w:rsidRPr="00CB400A" w:rsidRDefault="0052622A" w:rsidP="00272F96">
      <w:pPr>
        <w:pStyle w:val="ListParagraph"/>
        <w:autoSpaceDE w:val="0"/>
        <w:autoSpaceDN w:val="0"/>
        <w:adjustRightInd w:val="0"/>
        <w:spacing w:before="120" w:after="120" w:line="240" w:lineRule="exact"/>
        <w:ind w:left="709" w:hanging="709"/>
        <w:rPr>
          <w:rFonts w:ascii="Times New Roman" w:hAnsi="Times New Roman"/>
          <w:sz w:val="28"/>
          <w:szCs w:val="28"/>
        </w:rPr>
      </w:pPr>
      <w:r w:rsidRPr="00CB400A">
        <w:rPr>
          <w:rFonts w:ascii="Times New Roman" w:hAnsi="Times New Roman"/>
          <w:sz w:val="28"/>
          <w:szCs w:val="28"/>
          <w:lang w:val="en-US"/>
        </w:rPr>
        <w:t>V</w:t>
      </w:r>
      <w:r w:rsidRPr="00CB400A">
        <w:rPr>
          <w:rFonts w:ascii="Times New Roman" w:hAnsi="Times New Roman"/>
          <w:sz w:val="28"/>
          <w:szCs w:val="28"/>
        </w:rPr>
        <w:t xml:space="preserve"> – </w:t>
      </w:r>
      <w:r w:rsidRPr="00CB400A">
        <w:rPr>
          <w:rFonts w:ascii="Times New Roman" w:hAnsi="Times New Roman"/>
          <w:sz w:val="28"/>
          <w:szCs w:val="28"/>
        </w:rPr>
        <w:tab/>
      </w:r>
      <w:r w:rsidRPr="00272F96">
        <w:rPr>
          <w:rFonts w:ascii="Times New Roman" w:hAnsi="Times New Roman"/>
          <w:spacing w:val="-4"/>
          <w:sz w:val="28"/>
          <w:szCs w:val="28"/>
        </w:rPr>
        <w:t>объем субвенции бюджетам муниципальных районов для осуществления</w:t>
      </w:r>
      <w:r w:rsidRPr="00CB400A">
        <w:rPr>
          <w:rFonts w:ascii="Times New Roman" w:hAnsi="Times New Roman"/>
          <w:sz w:val="28"/>
          <w:szCs w:val="28"/>
        </w:rPr>
        <w:t xml:space="preserve"> органами местного самоуправления отдельных государственных полномочий;</w:t>
      </w:r>
    </w:p>
    <w:p w:rsidR="0052622A" w:rsidRPr="00DE7571" w:rsidRDefault="0052622A" w:rsidP="00A402FC">
      <w:pPr>
        <w:widowControl w:val="0"/>
        <w:autoSpaceDE w:val="0"/>
        <w:autoSpaceDN w:val="0"/>
        <w:adjustRightInd w:val="0"/>
        <w:spacing w:before="120" w:after="0" w:line="240" w:lineRule="exact"/>
        <w:ind w:left="709" w:hanging="709"/>
        <w:jc w:val="both"/>
        <w:rPr>
          <w:rFonts w:ascii="Times New Roman" w:hAnsi="Times New Roman"/>
          <w:spacing w:val="-2"/>
          <w:sz w:val="28"/>
          <w:szCs w:val="28"/>
        </w:rPr>
      </w:pPr>
      <w:r w:rsidRPr="00DE7571">
        <w:rPr>
          <w:rFonts w:ascii="Times New Roman" w:hAnsi="Times New Roman"/>
          <w:spacing w:val="-2"/>
          <w:sz w:val="28"/>
          <w:szCs w:val="28"/>
        </w:rPr>
        <w:t>Ч</w:t>
      </w:r>
      <w:r w:rsidRPr="00DE7571">
        <w:rPr>
          <w:rFonts w:ascii="Times New Roman" w:hAnsi="Times New Roman"/>
          <w:spacing w:val="-2"/>
          <w:sz w:val="28"/>
          <w:szCs w:val="20"/>
        </w:rPr>
        <w:t xml:space="preserve"> – </w:t>
      </w:r>
      <w:r w:rsidRPr="00DE7571">
        <w:rPr>
          <w:rFonts w:ascii="Times New Roman" w:hAnsi="Times New Roman"/>
          <w:spacing w:val="-2"/>
          <w:sz w:val="28"/>
          <w:szCs w:val="20"/>
        </w:rPr>
        <w:tab/>
      </w:r>
      <w:r w:rsidRPr="00DE7571">
        <w:rPr>
          <w:rFonts w:ascii="Times New Roman" w:hAnsi="Times New Roman"/>
          <w:spacing w:val="-2"/>
          <w:sz w:val="28"/>
          <w:szCs w:val="28"/>
        </w:rPr>
        <w:t>количество педагогических работников, указанных в частях 1, 5 статьи 1 настоящего областного закона, работающих в муниципальных организациях, осуществляющих образовательную деятельность, и педагогических работников, указанных в частях 2-4 статьи 1 настоящего областного закона, которым предоставляется компенсация;</w:t>
      </w:r>
    </w:p>
    <w:p w:rsidR="0052622A" w:rsidRPr="00CB400A" w:rsidRDefault="0052622A" w:rsidP="00A402FC">
      <w:pPr>
        <w:widowControl w:val="0"/>
        <w:autoSpaceDE w:val="0"/>
        <w:autoSpaceDN w:val="0"/>
        <w:adjustRightInd w:val="0"/>
        <w:spacing w:before="120" w:after="0" w:line="240" w:lineRule="exact"/>
        <w:ind w:left="709" w:hanging="709"/>
        <w:jc w:val="both"/>
        <w:rPr>
          <w:rFonts w:ascii="Times New Roman" w:hAnsi="Times New Roman"/>
          <w:sz w:val="20"/>
          <w:szCs w:val="20"/>
        </w:rPr>
      </w:pPr>
      <w:r>
        <w:rPr>
          <w:rFonts w:ascii="Times New Roman" w:hAnsi="Times New Roman"/>
          <w:spacing w:val="-10"/>
          <w:sz w:val="28"/>
          <w:szCs w:val="28"/>
          <w:lang w:val="en-US"/>
        </w:rPr>
        <w:t>V</w:t>
      </w:r>
      <w:r w:rsidRPr="00CB400A">
        <w:rPr>
          <w:rFonts w:ascii="Times New Roman" w:hAnsi="Times New Roman"/>
          <w:sz w:val="28"/>
          <w:szCs w:val="28"/>
        </w:rPr>
        <w:t xml:space="preserve"> – </w:t>
      </w:r>
      <w:r>
        <w:rPr>
          <w:rFonts w:ascii="Times New Roman" w:hAnsi="Times New Roman"/>
          <w:sz w:val="28"/>
          <w:szCs w:val="28"/>
        </w:rPr>
        <w:tab/>
        <w:t>размер</w:t>
      </w:r>
      <w:r w:rsidRPr="00CB400A">
        <w:rPr>
          <w:rFonts w:ascii="Times New Roman" w:hAnsi="Times New Roman"/>
          <w:sz w:val="28"/>
          <w:szCs w:val="28"/>
        </w:rPr>
        <w:t xml:space="preserve"> компенсации</w:t>
      </w:r>
      <w:r>
        <w:rPr>
          <w:rFonts w:ascii="Times New Roman" w:hAnsi="Times New Roman"/>
          <w:sz w:val="28"/>
          <w:szCs w:val="28"/>
        </w:rPr>
        <w:t>, определяемый Правительством Новгородской области</w:t>
      </w:r>
      <w:r w:rsidRPr="00CB400A">
        <w:rPr>
          <w:rFonts w:ascii="Times New Roman" w:hAnsi="Times New Roman"/>
          <w:sz w:val="28"/>
          <w:szCs w:val="28"/>
        </w:rPr>
        <w:t>;</w:t>
      </w:r>
    </w:p>
    <w:p w:rsidR="0052622A" w:rsidRPr="00CB400A" w:rsidRDefault="0052622A" w:rsidP="00A402FC">
      <w:pPr>
        <w:pStyle w:val="ConsPlusNormal"/>
        <w:spacing w:before="120" w:line="240" w:lineRule="exact"/>
        <w:ind w:left="709" w:hanging="709"/>
        <w:jc w:val="both"/>
        <w:rPr>
          <w:rFonts w:ascii="Times New Roman" w:hAnsi="Times New Roman" w:cs="Times New Roman"/>
          <w:sz w:val="28"/>
          <w:szCs w:val="28"/>
          <w:lang w:eastAsia="en-US"/>
        </w:rPr>
      </w:pPr>
      <w:r>
        <w:rPr>
          <w:rFonts w:ascii="Times New Roman" w:hAnsi="Times New Roman" w:cs="Times New Roman"/>
          <w:sz w:val="28"/>
          <w:szCs w:val="28"/>
          <w:lang w:val="en-US"/>
        </w:rPr>
        <w:t>k</w:t>
      </w:r>
      <w:r w:rsidRPr="00272F96">
        <w:rPr>
          <w:rFonts w:ascii="Times New Roman" w:hAnsi="Times New Roman" w:cs="Times New Roman"/>
          <w:sz w:val="28"/>
          <w:szCs w:val="28"/>
          <w:vertAlign w:val="subscript"/>
        </w:rPr>
        <w:t>1</w:t>
      </w:r>
      <w:r w:rsidRPr="00CB400A">
        <w:rPr>
          <w:rFonts w:ascii="Times New Roman" w:hAnsi="Times New Roman" w:cs="Times New Roman"/>
          <w:sz w:val="28"/>
          <w:szCs w:val="28"/>
        </w:rPr>
        <w:t xml:space="preserve">– </w:t>
      </w:r>
      <w:r w:rsidRPr="00CB400A">
        <w:rPr>
          <w:rFonts w:ascii="Times New Roman" w:hAnsi="Times New Roman" w:cs="Times New Roman"/>
          <w:sz w:val="28"/>
          <w:szCs w:val="28"/>
        </w:rPr>
        <w:tab/>
        <w:t xml:space="preserve">коэффициент индексации, </w:t>
      </w:r>
      <w:r w:rsidRPr="00CB400A">
        <w:rPr>
          <w:rFonts w:ascii="Times New Roman" w:hAnsi="Times New Roman" w:cs="Times New Roman"/>
          <w:sz w:val="28"/>
          <w:szCs w:val="28"/>
          <w:lang w:eastAsia="en-US"/>
        </w:rPr>
        <w:t>применяемый при формировании показателей областного бюджета на очередной финансовый год и плановый период;</w:t>
      </w:r>
    </w:p>
    <w:p w:rsidR="0052622A" w:rsidRDefault="0052622A" w:rsidP="00A402FC">
      <w:pPr>
        <w:pStyle w:val="ConsPlusNormal"/>
        <w:spacing w:before="120" w:line="240" w:lineRule="exact"/>
        <w:ind w:left="709" w:hanging="709"/>
        <w:jc w:val="both"/>
        <w:rPr>
          <w:rFonts w:ascii="Times New Roman" w:hAnsi="Times New Roman" w:cs="Times New Roman"/>
          <w:sz w:val="28"/>
          <w:szCs w:val="28"/>
          <w:lang w:eastAsia="en-US"/>
        </w:rPr>
      </w:pPr>
      <w:r w:rsidRPr="00CB400A">
        <w:rPr>
          <w:rFonts w:ascii="Times New Roman" w:hAnsi="Times New Roman" w:cs="Times New Roman"/>
          <w:sz w:val="28"/>
          <w:szCs w:val="28"/>
          <w:lang w:eastAsia="en-US"/>
        </w:rPr>
        <w:t xml:space="preserve">Р– </w:t>
      </w:r>
      <w:r w:rsidRPr="00CB400A">
        <w:rPr>
          <w:rFonts w:ascii="Times New Roman" w:hAnsi="Times New Roman" w:cs="Times New Roman"/>
          <w:sz w:val="28"/>
          <w:szCs w:val="28"/>
          <w:lang w:eastAsia="en-US"/>
        </w:rPr>
        <w:tab/>
      </w:r>
      <w:r w:rsidRPr="00CB400A">
        <w:rPr>
          <w:rFonts w:ascii="Times New Roman" w:hAnsi="Times New Roman" w:cs="Times New Roman"/>
          <w:sz w:val="28"/>
          <w:szCs w:val="28"/>
          <w:lang w:eastAsia="ru-RU"/>
        </w:rPr>
        <w:t xml:space="preserve">расходы по оплате услуг почтовой связи и банковских услуг по выплате денежных средств в рамках обеспечения </w:t>
      </w:r>
      <w:r>
        <w:rPr>
          <w:rFonts w:ascii="Times New Roman" w:hAnsi="Times New Roman" w:cs="Times New Roman"/>
          <w:sz w:val="28"/>
          <w:szCs w:val="28"/>
          <w:lang w:eastAsia="ru-RU"/>
        </w:rPr>
        <w:t>предоставления компенсации</w:t>
      </w:r>
      <w:r w:rsidRPr="00CB400A">
        <w:rPr>
          <w:rFonts w:ascii="Times New Roman" w:hAnsi="Times New Roman" w:cs="Times New Roman"/>
          <w:sz w:val="28"/>
          <w:szCs w:val="28"/>
          <w:lang w:eastAsia="ru-RU"/>
        </w:rPr>
        <w:t xml:space="preserve"> за первое полугодие текущего финансового года</w:t>
      </w:r>
      <w:r w:rsidRPr="00CB400A">
        <w:rPr>
          <w:rFonts w:ascii="Times New Roman" w:hAnsi="Times New Roman" w:cs="Times New Roman"/>
          <w:sz w:val="28"/>
          <w:szCs w:val="28"/>
          <w:lang w:eastAsia="en-US"/>
        </w:rPr>
        <w:t>.</w:t>
      </w:r>
    </w:p>
    <w:p w:rsidR="0052622A" w:rsidRPr="00035AF1" w:rsidRDefault="0052622A" w:rsidP="00796DA1">
      <w:pPr>
        <w:pStyle w:val="ListParagraph"/>
        <w:widowControl w:val="0"/>
        <w:autoSpaceDE w:val="0"/>
        <w:autoSpaceDN w:val="0"/>
        <w:adjustRightInd w:val="0"/>
        <w:spacing w:before="120" w:after="0" w:line="360" w:lineRule="atLeast"/>
        <w:ind w:left="0" w:firstLine="709"/>
        <w:jc w:val="both"/>
        <w:rPr>
          <w:rFonts w:ascii="Times New Roman" w:hAnsi="Times New Roman"/>
          <w:sz w:val="28"/>
          <w:szCs w:val="28"/>
        </w:rPr>
      </w:pPr>
      <w:r w:rsidRPr="00CB400A">
        <w:rPr>
          <w:rFonts w:ascii="Times New Roman" w:hAnsi="Times New Roman"/>
          <w:sz w:val="28"/>
          <w:szCs w:val="28"/>
        </w:rPr>
        <w:t>2. Расчет субвенций на возмещение затрат</w:t>
      </w:r>
      <w:r w:rsidRPr="00035AF1">
        <w:rPr>
          <w:rFonts w:ascii="Times New Roman" w:hAnsi="Times New Roman"/>
          <w:sz w:val="28"/>
          <w:szCs w:val="28"/>
        </w:rPr>
        <w:t xml:space="preserve"> по содержанию штатных единиц, осуществляющих переданные отдельные государственные полномочия, производится в соответствии с областным </w:t>
      </w:r>
      <w:hyperlink r:id="rId9" w:history="1">
        <w:r w:rsidRPr="00035AF1">
          <w:rPr>
            <w:rFonts w:ascii="Times New Roman" w:hAnsi="Times New Roman"/>
            <w:sz w:val="28"/>
            <w:szCs w:val="28"/>
          </w:rPr>
          <w:t>законом</w:t>
        </w:r>
      </w:hyperlink>
      <w:r w:rsidRPr="00035AF1">
        <w:rPr>
          <w:rFonts w:ascii="Times New Roman" w:hAnsi="Times New Roman"/>
          <w:sz w:val="28"/>
          <w:szCs w:val="28"/>
        </w:rPr>
        <w:t xml:space="preserve"> от 31.12.2008 № 461-ОЗ «О расчете субвенции бюджетам муниципальных образований на возмещение затрат по содержанию штатных единиц, осуществляющих переданные отдельные государственные полномочия области».</w:t>
      </w:r>
    </w:p>
    <w:p w:rsidR="0052622A" w:rsidRPr="00035AF1" w:rsidRDefault="0052622A" w:rsidP="00CB400A">
      <w:pPr>
        <w:autoSpaceDE w:val="0"/>
        <w:autoSpaceDN w:val="0"/>
        <w:adjustRightInd w:val="0"/>
        <w:spacing w:after="0" w:line="240" w:lineRule="auto"/>
        <w:ind w:firstLine="709"/>
        <w:jc w:val="both"/>
        <w:rPr>
          <w:rFonts w:ascii="Times New Roman" w:hAnsi="Times New Roman"/>
          <w:sz w:val="28"/>
          <w:szCs w:val="28"/>
        </w:rPr>
      </w:pPr>
    </w:p>
    <w:p w:rsidR="0052622A" w:rsidRPr="007B2E7A" w:rsidRDefault="0052622A" w:rsidP="00CB400A">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12" w:name="Par252"/>
      <w:bookmarkEnd w:id="12"/>
      <w:r w:rsidRPr="007B2E7A">
        <w:rPr>
          <w:rFonts w:ascii="Times New Roman" w:hAnsi="Times New Roman"/>
          <w:b/>
          <w:sz w:val="28"/>
          <w:szCs w:val="28"/>
        </w:rPr>
        <w:t xml:space="preserve">Статья </w:t>
      </w:r>
      <w:r>
        <w:rPr>
          <w:rFonts w:ascii="Times New Roman" w:hAnsi="Times New Roman"/>
          <w:b/>
          <w:sz w:val="28"/>
          <w:szCs w:val="28"/>
        </w:rPr>
        <w:t>8</w:t>
      </w:r>
      <w:r w:rsidRPr="007B2E7A">
        <w:rPr>
          <w:rFonts w:ascii="Times New Roman" w:hAnsi="Times New Roman"/>
          <w:b/>
          <w:sz w:val="28"/>
          <w:szCs w:val="28"/>
        </w:rPr>
        <w:t xml:space="preserve">. Порядок отчетности </w:t>
      </w:r>
    </w:p>
    <w:p w:rsidR="0052622A"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1. Органы местного самоуправления отчитываются перед органами государственной власти области об осуществлении отдельных государственных полномочий.</w:t>
      </w:r>
    </w:p>
    <w:p w:rsidR="0052622A"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2. Формы отчетов и порядок их представления утверждаются Правительством Новгородской области или уполномоченным им органом исполнительной власти области.</w:t>
      </w:r>
    </w:p>
    <w:p w:rsidR="0052622A"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3. Сроки и формы отчетности органов местного самоуправления об использовании денежных средств в виде субвенций, предназначенных для осуществления отдельных государственных полномочий, устанавливаются Правительством Новгородской области.</w:t>
      </w:r>
    </w:p>
    <w:p w:rsidR="0052622A" w:rsidRPr="007B2E7A"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p>
    <w:p w:rsidR="0052622A" w:rsidRPr="002C4DC9" w:rsidRDefault="0052622A" w:rsidP="002C4DC9">
      <w:pPr>
        <w:widowControl w:val="0"/>
        <w:autoSpaceDE w:val="0"/>
        <w:autoSpaceDN w:val="0"/>
        <w:adjustRightInd w:val="0"/>
        <w:spacing w:after="0" w:line="240" w:lineRule="exact"/>
        <w:ind w:left="1985" w:hanging="1276"/>
        <w:outlineLvl w:val="0"/>
        <w:rPr>
          <w:rFonts w:ascii="Times New Roman" w:hAnsi="Times New Roman"/>
          <w:b/>
          <w:spacing w:val="-6"/>
          <w:sz w:val="28"/>
          <w:szCs w:val="28"/>
        </w:rPr>
      </w:pPr>
      <w:bookmarkStart w:id="13" w:name="Par262"/>
      <w:bookmarkEnd w:id="13"/>
      <w:r w:rsidRPr="007B2E7A">
        <w:rPr>
          <w:rFonts w:ascii="Times New Roman" w:hAnsi="Times New Roman"/>
          <w:b/>
          <w:sz w:val="28"/>
          <w:szCs w:val="28"/>
        </w:rPr>
        <w:t xml:space="preserve">Статья </w:t>
      </w:r>
      <w:r>
        <w:rPr>
          <w:rFonts w:ascii="Times New Roman" w:hAnsi="Times New Roman"/>
          <w:b/>
          <w:sz w:val="28"/>
          <w:szCs w:val="28"/>
        </w:rPr>
        <w:t>9</w:t>
      </w:r>
      <w:r w:rsidRPr="007B2E7A">
        <w:rPr>
          <w:rFonts w:ascii="Times New Roman" w:hAnsi="Times New Roman"/>
          <w:b/>
          <w:sz w:val="28"/>
          <w:szCs w:val="28"/>
        </w:rPr>
        <w:t xml:space="preserve">. Порядок контроля за осуществлением органами местного </w:t>
      </w:r>
      <w:r>
        <w:rPr>
          <w:rFonts w:ascii="Times New Roman" w:hAnsi="Times New Roman"/>
          <w:b/>
          <w:sz w:val="28"/>
          <w:szCs w:val="28"/>
        </w:rPr>
        <w:t xml:space="preserve"> </w:t>
      </w:r>
      <w:r w:rsidRPr="002C4DC9">
        <w:rPr>
          <w:rFonts w:ascii="Times New Roman" w:hAnsi="Times New Roman"/>
          <w:b/>
          <w:spacing w:val="-6"/>
          <w:sz w:val="28"/>
          <w:szCs w:val="28"/>
        </w:rPr>
        <w:t>самоуправления отдельных государственных полномочий</w:t>
      </w:r>
    </w:p>
    <w:p w:rsidR="0052622A" w:rsidRPr="002C4DC9"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2C4DC9">
        <w:rPr>
          <w:rFonts w:ascii="Times New Roman" w:hAnsi="Times New Roman"/>
          <w:sz w:val="28"/>
          <w:szCs w:val="28"/>
          <w:lang w:eastAsia="ru-RU"/>
        </w:rPr>
        <w:t>1. В рамках контроля за осуществлением органами местного самоуправления отдельных государственных полномочий Правительство Новгородской области или уполномоченный им орган исполнительной власти области:</w:t>
      </w:r>
    </w:p>
    <w:p w:rsidR="0052622A" w:rsidRPr="002C4DC9"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2C4DC9">
        <w:rPr>
          <w:rFonts w:ascii="Times New Roman" w:hAnsi="Times New Roman"/>
          <w:sz w:val="28"/>
          <w:szCs w:val="28"/>
          <w:lang w:eastAsia="ru-RU"/>
        </w:rPr>
        <w:t>1) проверяет целевое использование денежных средств, предусмотренных на осуществление отдельных государственных полномочий, перечисляемых бюджетам муниципальных районов из областного бюджета в виде субвенций;</w:t>
      </w:r>
    </w:p>
    <w:p w:rsidR="0052622A" w:rsidRPr="002C4DC9"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2C4DC9">
        <w:rPr>
          <w:rFonts w:ascii="Times New Roman" w:hAnsi="Times New Roman"/>
          <w:sz w:val="28"/>
          <w:szCs w:val="28"/>
          <w:lang w:eastAsia="ru-RU"/>
        </w:rPr>
        <w:t>2) проводит мониторинг реализации отдельных государственных полномочий, включая проверку качества осуществления этих полномочий;</w:t>
      </w:r>
    </w:p>
    <w:p w:rsidR="0052622A" w:rsidRPr="002C4DC9"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2C4DC9">
        <w:rPr>
          <w:rFonts w:ascii="Times New Roman" w:hAnsi="Times New Roman"/>
          <w:sz w:val="28"/>
          <w:szCs w:val="28"/>
          <w:lang w:eastAsia="ru-RU"/>
        </w:rPr>
        <w:t>3) проводит плановые и внеплановые проверки органов местного самоуправления и должностных лиц органов местного самоуправления по осуществлению отдельных государственных полномочий.</w:t>
      </w:r>
    </w:p>
    <w:p w:rsidR="0052622A" w:rsidRPr="002C4DC9"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2C4DC9">
        <w:rPr>
          <w:rFonts w:ascii="Times New Roman" w:hAnsi="Times New Roman"/>
          <w:sz w:val="28"/>
          <w:szCs w:val="28"/>
          <w:lang w:eastAsia="ru-RU"/>
        </w:rPr>
        <w:t>2. Контроль за осуществлением органами местного самоуправления отдельных государственных полномочий производится в порядке, предусмотренном</w:t>
      </w:r>
      <w:r>
        <w:rPr>
          <w:rFonts w:ascii="Times New Roman" w:hAnsi="Times New Roman"/>
          <w:sz w:val="28"/>
          <w:szCs w:val="28"/>
          <w:lang w:eastAsia="ru-RU"/>
        </w:rPr>
        <w:t xml:space="preserve"> статьей 77</w:t>
      </w:r>
      <w:r w:rsidRPr="002C4DC9">
        <w:rPr>
          <w:rFonts w:ascii="Times New Roman" w:hAnsi="Times New Roman"/>
          <w:sz w:val="28"/>
          <w:szCs w:val="28"/>
          <w:lang w:eastAsia="ru-RU"/>
        </w:rPr>
        <w:t xml:space="preserve"> Федерального закона от 6 октября 2003 года </w:t>
      </w:r>
      <w:r>
        <w:rPr>
          <w:rFonts w:ascii="Times New Roman" w:hAnsi="Times New Roman"/>
          <w:sz w:val="28"/>
          <w:szCs w:val="28"/>
          <w:lang w:eastAsia="ru-RU"/>
        </w:rPr>
        <w:br/>
        <w:t>№</w:t>
      </w:r>
      <w:r w:rsidRPr="002C4DC9">
        <w:rPr>
          <w:rFonts w:ascii="Times New Roman" w:hAnsi="Times New Roman"/>
          <w:sz w:val="28"/>
          <w:szCs w:val="28"/>
          <w:lang w:eastAsia="ru-RU"/>
        </w:rPr>
        <w:t xml:space="preserve"> 131-ФЗ </w:t>
      </w:r>
      <w:r>
        <w:rPr>
          <w:rFonts w:ascii="Times New Roman" w:hAnsi="Times New Roman"/>
          <w:sz w:val="28"/>
          <w:szCs w:val="28"/>
          <w:lang w:eastAsia="ru-RU"/>
        </w:rPr>
        <w:t>«</w:t>
      </w:r>
      <w:r w:rsidRPr="002C4DC9">
        <w:rPr>
          <w:rFonts w:ascii="Times New Roman" w:hAnsi="Times New Roman"/>
          <w:sz w:val="28"/>
          <w:szCs w:val="28"/>
          <w:lang w:eastAsia="ru-RU"/>
        </w:rPr>
        <w:t>Об общих принципах организации местного самоуправления в Российской Федерации</w:t>
      </w:r>
      <w:r>
        <w:rPr>
          <w:rFonts w:ascii="Times New Roman" w:hAnsi="Times New Roman"/>
          <w:sz w:val="28"/>
          <w:szCs w:val="28"/>
          <w:lang w:eastAsia="ru-RU"/>
        </w:rPr>
        <w:t>»</w:t>
      </w:r>
      <w:r w:rsidRPr="002C4DC9">
        <w:rPr>
          <w:rFonts w:ascii="Times New Roman" w:hAnsi="Times New Roman"/>
          <w:sz w:val="28"/>
          <w:szCs w:val="28"/>
          <w:lang w:eastAsia="ru-RU"/>
        </w:rPr>
        <w:t>.</w:t>
      </w:r>
    </w:p>
    <w:p w:rsidR="0052622A" w:rsidRPr="002C4DC9"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2C4DC9">
        <w:rPr>
          <w:rFonts w:ascii="Times New Roman" w:hAnsi="Times New Roman"/>
          <w:sz w:val="28"/>
          <w:szCs w:val="28"/>
          <w:lang w:eastAsia="ru-RU"/>
        </w:rPr>
        <w:t>3. Контроль за использованием денежных средств, предоставленных в виде субвенций в целях осуществления органами местного самоуправления отдельных государственных полномочий, осуществляется в формах и в порядке, установленных федеральным и областным законодательством для финансового контроля за расходованием средств областного бюджета.</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p>
    <w:p w:rsidR="0052622A" w:rsidRPr="002C4DC9" w:rsidRDefault="0052622A" w:rsidP="002C4DC9">
      <w:pPr>
        <w:widowControl w:val="0"/>
        <w:autoSpaceDE w:val="0"/>
        <w:autoSpaceDN w:val="0"/>
        <w:adjustRightInd w:val="0"/>
        <w:spacing w:after="0" w:line="240" w:lineRule="exact"/>
        <w:ind w:left="2127" w:hanging="1418"/>
        <w:outlineLvl w:val="0"/>
        <w:rPr>
          <w:rFonts w:ascii="Times New Roman" w:hAnsi="Times New Roman"/>
          <w:b/>
          <w:sz w:val="28"/>
          <w:szCs w:val="28"/>
        </w:rPr>
      </w:pPr>
      <w:bookmarkStart w:id="14" w:name="Par277"/>
      <w:bookmarkEnd w:id="14"/>
      <w:r w:rsidRPr="002C4DC9">
        <w:rPr>
          <w:rFonts w:ascii="Times New Roman" w:hAnsi="Times New Roman"/>
          <w:b/>
          <w:sz w:val="28"/>
          <w:szCs w:val="28"/>
        </w:rPr>
        <w:t>Статья 10. Условия и порядок прекращения осуществления органами местного самоуправления отдельных государственных полномочий</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 xml:space="preserve">1. Прекращение осуществления органами местного самоуправления отдельных государственных полномочий производится областным законом, который может быть принят в случае существенного изменения условий, влияющих на осуществление отдельных государственных полномочий, либо в случае, если повторно допущены нецелевое расходование бюджетных средств либо нарушение </w:t>
      </w:r>
      <w:hyperlink r:id="rId10" w:history="1">
        <w:r w:rsidRPr="00035AF1">
          <w:rPr>
            <w:rFonts w:ascii="Times New Roman" w:hAnsi="Times New Roman"/>
            <w:sz w:val="28"/>
            <w:szCs w:val="28"/>
          </w:rPr>
          <w:t>Конституции</w:t>
        </w:r>
      </w:hyperlink>
      <w:r w:rsidRPr="00035AF1">
        <w:rPr>
          <w:rFonts w:ascii="Times New Roman" w:hAnsi="Times New Roman"/>
          <w:sz w:val="28"/>
          <w:szCs w:val="28"/>
        </w:rPr>
        <w:t xml:space="preserve"> Российской Федерации, федеральных законов, иных нормативных правовых актов, установленные соответствующим судом.</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2. Областной закон о прекращении осуществления органами местного самоуправления переданных отдельных государственных полномочий вводится в действие с начала очередного финансового года. Проект областного закона о прекращении осуществления органами местного самоуправления переданных отдельных государственных полномочий вносится на рассмотрение Новгородской областной Думы не позднее дня внесения на рассмотрение Новгородской областной Думы проекта областного закона об областном бюджете на очередной финансовый год и плановый период. При прекращении осуществления отдельных государственных полномочий одновременно изымаются неиспользованные денежные средства, переданные в виде субвенций органам местного самоуправления.</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p>
    <w:p w:rsidR="0052622A" w:rsidRPr="007B2E7A" w:rsidRDefault="0052622A" w:rsidP="002C4DC9">
      <w:pPr>
        <w:widowControl w:val="0"/>
        <w:autoSpaceDE w:val="0"/>
        <w:autoSpaceDN w:val="0"/>
        <w:adjustRightInd w:val="0"/>
        <w:spacing w:after="0" w:line="360" w:lineRule="atLeast"/>
        <w:ind w:firstLine="709"/>
        <w:jc w:val="both"/>
        <w:outlineLvl w:val="0"/>
        <w:rPr>
          <w:rFonts w:ascii="Times New Roman" w:hAnsi="Times New Roman"/>
          <w:b/>
          <w:sz w:val="28"/>
          <w:szCs w:val="28"/>
        </w:rPr>
      </w:pPr>
      <w:bookmarkStart w:id="15" w:name="Par283"/>
      <w:bookmarkEnd w:id="15"/>
      <w:r w:rsidRPr="007B2E7A">
        <w:rPr>
          <w:rFonts w:ascii="Times New Roman" w:hAnsi="Times New Roman"/>
          <w:b/>
          <w:sz w:val="28"/>
          <w:szCs w:val="28"/>
        </w:rPr>
        <w:t>Статья 1</w:t>
      </w:r>
      <w:r>
        <w:rPr>
          <w:rFonts w:ascii="Times New Roman" w:hAnsi="Times New Roman"/>
          <w:b/>
          <w:sz w:val="28"/>
          <w:szCs w:val="28"/>
        </w:rPr>
        <w:t>1</w:t>
      </w:r>
      <w:r w:rsidRPr="007B2E7A">
        <w:rPr>
          <w:rFonts w:ascii="Times New Roman" w:hAnsi="Times New Roman"/>
          <w:b/>
          <w:sz w:val="28"/>
          <w:szCs w:val="28"/>
        </w:rPr>
        <w:t>. О признании утратившими силу областных законов</w:t>
      </w:r>
    </w:p>
    <w:p w:rsidR="0052622A"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Признать утратившими силу:</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bCs/>
          <w:sz w:val="28"/>
          <w:szCs w:val="28"/>
          <w:lang w:eastAsia="ru-RU"/>
        </w:rPr>
      </w:pPr>
      <w:r w:rsidRPr="00035AF1">
        <w:rPr>
          <w:rFonts w:ascii="Times New Roman" w:hAnsi="Times New Roman"/>
          <w:bCs/>
          <w:sz w:val="28"/>
          <w:szCs w:val="28"/>
          <w:lang w:eastAsia="ru-RU"/>
        </w:rPr>
        <w:t>областной закон от 18.07.2006 № 697-ОЗ «О льготах по оплате жилья и коммунальных услуг педагогическим работникам,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 граничащих с Новгородской областью»</w:t>
      </w:r>
      <w:r>
        <w:rPr>
          <w:rFonts w:ascii="Times New Roman" w:hAnsi="Times New Roman"/>
          <w:bCs/>
          <w:sz w:val="28"/>
          <w:szCs w:val="28"/>
          <w:lang w:eastAsia="ru-RU"/>
        </w:rPr>
        <w:t xml:space="preserve"> (газета «</w:t>
      </w:r>
      <w:r>
        <w:rPr>
          <w:rFonts w:ascii="Times New Roman" w:hAnsi="Times New Roman"/>
          <w:sz w:val="28"/>
          <w:szCs w:val="28"/>
          <w:lang w:eastAsia="ru-RU"/>
        </w:rPr>
        <w:t>Новгородские ведомости», от 25.07.2006</w:t>
      </w:r>
      <w:r>
        <w:rPr>
          <w:rFonts w:ascii="Times New Roman" w:hAnsi="Times New Roman"/>
          <w:bCs/>
          <w:sz w:val="28"/>
          <w:szCs w:val="28"/>
          <w:lang w:eastAsia="ru-RU"/>
        </w:rPr>
        <w:t>)</w:t>
      </w:r>
      <w:r w:rsidRPr="00035AF1">
        <w:rPr>
          <w:rFonts w:ascii="Times New Roman" w:hAnsi="Times New Roman"/>
          <w:bCs/>
          <w:sz w:val="28"/>
          <w:szCs w:val="28"/>
          <w:lang w:eastAsia="ru-RU"/>
        </w:rPr>
        <w:t>;</w:t>
      </w:r>
    </w:p>
    <w:p w:rsidR="0052622A" w:rsidRPr="00035AF1" w:rsidRDefault="0052622A" w:rsidP="002C4DC9">
      <w:pPr>
        <w:autoSpaceDE w:val="0"/>
        <w:autoSpaceDN w:val="0"/>
        <w:adjustRightInd w:val="0"/>
        <w:spacing w:after="0" w:line="360" w:lineRule="atLeast"/>
        <w:ind w:firstLine="709"/>
        <w:jc w:val="both"/>
        <w:rPr>
          <w:rFonts w:ascii="Times New Roman" w:hAnsi="Times New Roman"/>
          <w:bCs/>
          <w:sz w:val="28"/>
          <w:szCs w:val="28"/>
        </w:rPr>
      </w:pPr>
      <w:r w:rsidRPr="00035AF1">
        <w:rPr>
          <w:rFonts w:ascii="Times New Roman" w:hAnsi="Times New Roman"/>
          <w:bCs/>
          <w:sz w:val="28"/>
          <w:szCs w:val="28"/>
        </w:rPr>
        <w:t>областной закон от 10.07.2007 № 129-ОЗ «О внесении изменений в статью 1 областного закона «О льготах по оплате жилья и коммунальных услуг педагогическим работникам,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 граничащих с Новгородской областью»</w:t>
      </w:r>
      <w:r w:rsidRPr="002C4DC9">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17.07.2007</w:t>
      </w:r>
      <w:r>
        <w:rPr>
          <w:rFonts w:ascii="Times New Roman" w:hAnsi="Times New Roman"/>
          <w:bCs/>
          <w:sz w:val="28"/>
          <w:szCs w:val="28"/>
          <w:lang w:eastAsia="ru-RU"/>
        </w:rPr>
        <w:t>)</w:t>
      </w:r>
      <w:r w:rsidRPr="00035AF1">
        <w:rPr>
          <w:rFonts w:ascii="Times New Roman" w:hAnsi="Times New Roman"/>
          <w:bCs/>
          <w:sz w:val="28"/>
          <w:szCs w:val="28"/>
        </w:rPr>
        <w:t>;</w:t>
      </w:r>
    </w:p>
    <w:p w:rsidR="0052622A" w:rsidRDefault="0052622A" w:rsidP="00A15B46">
      <w:pPr>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областной закон от 06.08.2008 № 359-ОЗ «О внесении изменений в областной закон «О льготах по оплате жилья и коммунальных услуг педагогическим работникам,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 граничащих с Новгородской областью»</w:t>
      </w:r>
      <w:r w:rsidRPr="002C4DC9">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13.08.2008</w:t>
      </w:r>
      <w:r>
        <w:rPr>
          <w:rFonts w:ascii="Times New Roman" w:hAnsi="Times New Roman"/>
          <w:bCs/>
          <w:sz w:val="28"/>
          <w:szCs w:val="28"/>
          <w:lang w:eastAsia="ru-RU"/>
        </w:rPr>
        <w:t>)</w:t>
      </w:r>
      <w:r w:rsidRPr="00035AF1">
        <w:rPr>
          <w:rFonts w:ascii="Times New Roman" w:hAnsi="Times New Roman"/>
          <w:sz w:val="28"/>
          <w:szCs w:val="28"/>
        </w:rPr>
        <w:t>;</w:t>
      </w:r>
    </w:p>
    <w:p w:rsidR="0052622A" w:rsidRPr="00035AF1" w:rsidRDefault="0052622A" w:rsidP="00A15B46">
      <w:pPr>
        <w:autoSpaceDE w:val="0"/>
        <w:autoSpaceDN w:val="0"/>
        <w:adjustRightInd w:val="0"/>
        <w:spacing w:after="0" w:line="360" w:lineRule="atLeast"/>
        <w:ind w:firstLine="709"/>
        <w:jc w:val="both"/>
        <w:rPr>
          <w:rFonts w:ascii="Times New Roman" w:hAnsi="Times New Roman"/>
          <w:sz w:val="28"/>
          <w:szCs w:val="28"/>
        </w:rPr>
      </w:pPr>
      <w:r>
        <w:rPr>
          <w:rFonts w:ascii="Times New Roman" w:hAnsi="Times New Roman"/>
          <w:sz w:val="28"/>
          <w:szCs w:val="28"/>
        </w:rPr>
        <w:t xml:space="preserve">статью 13 </w:t>
      </w:r>
      <w:r w:rsidRPr="00A15B46">
        <w:rPr>
          <w:rFonts w:ascii="Times New Roman" w:hAnsi="Times New Roman"/>
          <w:sz w:val="28"/>
          <w:szCs w:val="28"/>
        </w:rPr>
        <w:t>областно</w:t>
      </w:r>
      <w:r>
        <w:rPr>
          <w:rFonts w:ascii="Times New Roman" w:hAnsi="Times New Roman"/>
          <w:sz w:val="28"/>
          <w:szCs w:val="28"/>
        </w:rPr>
        <w:t>го</w:t>
      </w:r>
      <w:r w:rsidRPr="00A15B46">
        <w:rPr>
          <w:rFonts w:ascii="Times New Roman" w:hAnsi="Times New Roman"/>
          <w:sz w:val="28"/>
          <w:szCs w:val="28"/>
        </w:rPr>
        <w:t xml:space="preserve"> закон</w:t>
      </w:r>
      <w:r>
        <w:rPr>
          <w:rFonts w:ascii="Times New Roman" w:hAnsi="Times New Roman"/>
          <w:sz w:val="28"/>
          <w:szCs w:val="28"/>
        </w:rPr>
        <w:t>а</w:t>
      </w:r>
      <w:r w:rsidRPr="00A15B46">
        <w:rPr>
          <w:rFonts w:ascii="Times New Roman" w:hAnsi="Times New Roman"/>
          <w:sz w:val="28"/>
          <w:szCs w:val="28"/>
        </w:rPr>
        <w:t xml:space="preserve"> от 02.02.2009 № 467-ОЗ «</w:t>
      </w:r>
      <w:r w:rsidRPr="00A15B46">
        <w:rPr>
          <w:rFonts w:ascii="Times New Roman" w:hAnsi="Times New Roman"/>
          <w:bCs/>
          <w:sz w:val="28"/>
          <w:szCs w:val="28"/>
          <w:lang w:eastAsia="ru-RU"/>
        </w:rPr>
        <w:t>О внесении изменений в некоторые областные законы о расчете субвенций бюджетам муниципальных образований на возмещение затрат по содержанию штатных единиц, осуществляющих переданные отдельные государственные полномочия</w:t>
      </w:r>
      <w:r w:rsidRPr="00035AF1">
        <w:rPr>
          <w:rFonts w:ascii="Times New Roman" w:hAnsi="Times New Roman"/>
          <w:sz w:val="28"/>
          <w:szCs w:val="28"/>
        </w:rPr>
        <w:t>»</w:t>
      </w:r>
      <w:r w:rsidRPr="002C4DC9">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11.02.2009</w:t>
      </w:r>
      <w:r>
        <w:rPr>
          <w:rFonts w:ascii="Times New Roman" w:hAnsi="Times New Roman"/>
          <w:bCs/>
          <w:sz w:val="28"/>
          <w:szCs w:val="28"/>
          <w:lang w:eastAsia="ru-RU"/>
        </w:rPr>
        <w:t>)</w:t>
      </w:r>
      <w:r w:rsidRPr="00035AF1">
        <w:rPr>
          <w:rFonts w:ascii="Times New Roman" w:hAnsi="Times New Roman"/>
          <w:sz w:val="28"/>
          <w:szCs w:val="28"/>
        </w:rPr>
        <w:t>;</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lang w:eastAsia="ru-RU"/>
        </w:rPr>
        <w:t xml:space="preserve">областной закон от 31.03.2010 № 731-ОЗ </w:t>
      </w:r>
      <w:r w:rsidRPr="00035AF1">
        <w:rPr>
          <w:rFonts w:ascii="Times New Roman" w:hAnsi="Times New Roman"/>
          <w:bCs/>
          <w:sz w:val="28"/>
          <w:szCs w:val="28"/>
          <w:lang w:eastAsia="ru-RU"/>
        </w:rPr>
        <w:t>«</w:t>
      </w:r>
      <w:r w:rsidRPr="00035AF1">
        <w:rPr>
          <w:rFonts w:ascii="Times New Roman" w:hAnsi="Times New Roman"/>
          <w:sz w:val="28"/>
          <w:szCs w:val="28"/>
          <w:lang w:eastAsia="ru-RU"/>
        </w:rPr>
        <w:t>О мерах по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r w:rsidRPr="002C4DC9">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05.04.2010</w:t>
      </w:r>
      <w:r>
        <w:rPr>
          <w:rFonts w:ascii="Times New Roman" w:hAnsi="Times New Roman"/>
          <w:bCs/>
          <w:sz w:val="28"/>
          <w:szCs w:val="28"/>
          <w:lang w:eastAsia="ru-RU"/>
        </w:rPr>
        <w:t>)</w:t>
      </w:r>
      <w:r w:rsidRPr="00035AF1">
        <w:rPr>
          <w:rFonts w:ascii="Times New Roman" w:hAnsi="Times New Roman"/>
          <w:sz w:val="28"/>
          <w:szCs w:val="28"/>
          <w:lang w:eastAsia="ru-RU"/>
        </w:rPr>
        <w:t>;</w:t>
      </w:r>
    </w:p>
    <w:p w:rsidR="0052622A" w:rsidRPr="00035AF1" w:rsidRDefault="0052622A" w:rsidP="002C4DC9">
      <w:pPr>
        <w:spacing w:after="0" w:line="360" w:lineRule="atLeast"/>
        <w:ind w:firstLine="709"/>
        <w:jc w:val="both"/>
        <w:rPr>
          <w:rFonts w:ascii="Times New Roman" w:hAnsi="Times New Roman"/>
          <w:sz w:val="28"/>
          <w:szCs w:val="28"/>
          <w:lang w:eastAsia="ru-RU"/>
        </w:rPr>
      </w:pPr>
      <w:r w:rsidRPr="00035AF1">
        <w:rPr>
          <w:rFonts w:ascii="Times New Roman" w:hAnsi="Times New Roman"/>
          <w:sz w:val="28"/>
          <w:szCs w:val="28"/>
          <w:lang w:eastAsia="ru-RU"/>
        </w:rPr>
        <w:t>областной закон от 01.04.2011 № 958-ОЗ «О внесении изменений в статьи 1, 2 и 9 областного закона «О мерах социальной поддержки педагогическим работникам образовательных учреждений, расположенных в сельской местности, поселках городского типа Новгородской области»</w:t>
      </w:r>
      <w:r w:rsidRPr="002C4DC9">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06.04.2011</w:t>
      </w:r>
      <w:r>
        <w:rPr>
          <w:rFonts w:ascii="Times New Roman" w:hAnsi="Times New Roman"/>
          <w:bCs/>
          <w:sz w:val="28"/>
          <w:szCs w:val="28"/>
          <w:lang w:eastAsia="ru-RU"/>
        </w:rPr>
        <w:t>)</w:t>
      </w:r>
      <w:r w:rsidRPr="00035AF1">
        <w:rPr>
          <w:rFonts w:ascii="Times New Roman" w:hAnsi="Times New Roman"/>
          <w:sz w:val="28"/>
          <w:szCs w:val="28"/>
          <w:lang w:eastAsia="ru-RU"/>
        </w:rPr>
        <w:t>;</w:t>
      </w:r>
    </w:p>
    <w:p w:rsidR="0052622A" w:rsidRPr="00035AF1"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035AF1">
        <w:rPr>
          <w:rFonts w:ascii="Times New Roman" w:hAnsi="Times New Roman"/>
          <w:sz w:val="28"/>
          <w:szCs w:val="28"/>
          <w:lang w:eastAsia="ru-RU"/>
        </w:rPr>
        <w:t>областной закон от 04.10.2011 № 1075-ОЗ «О внесении изменени</w:t>
      </w:r>
      <w:r>
        <w:rPr>
          <w:rFonts w:ascii="Times New Roman" w:hAnsi="Times New Roman"/>
          <w:sz w:val="28"/>
          <w:szCs w:val="28"/>
          <w:lang w:eastAsia="ru-RU"/>
        </w:rPr>
        <w:t>я</w:t>
      </w:r>
      <w:r w:rsidRPr="00035AF1">
        <w:rPr>
          <w:rFonts w:ascii="Times New Roman" w:hAnsi="Times New Roman"/>
          <w:sz w:val="28"/>
          <w:szCs w:val="28"/>
          <w:lang w:eastAsia="ru-RU"/>
        </w:rPr>
        <w:t xml:space="preserve"> в статью 2 областного закона «О мерах социальной поддержки педагогическим работникам образовательных учреждений, расположенных в сельской местности, поселках городского типа Новгородской области»</w:t>
      </w:r>
      <w:r w:rsidRPr="002C4DC9">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14.10.2011</w:t>
      </w:r>
      <w:r>
        <w:rPr>
          <w:rFonts w:ascii="Times New Roman" w:hAnsi="Times New Roman"/>
          <w:bCs/>
          <w:sz w:val="28"/>
          <w:szCs w:val="28"/>
          <w:lang w:eastAsia="ru-RU"/>
        </w:rPr>
        <w:t>)</w:t>
      </w:r>
      <w:r w:rsidRPr="00035AF1">
        <w:rPr>
          <w:rFonts w:ascii="Times New Roman" w:hAnsi="Times New Roman"/>
          <w:sz w:val="28"/>
          <w:szCs w:val="28"/>
          <w:lang w:eastAsia="ru-RU"/>
        </w:rPr>
        <w:t>;</w:t>
      </w:r>
    </w:p>
    <w:p w:rsidR="0052622A" w:rsidRPr="00035AF1"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035AF1">
        <w:rPr>
          <w:rFonts w:ascii="Times New Roman" w:hAnsi="Times New Roman"/>
          <w:sz w:val="28"/>
          <w:szCs w:val="28"/>
          <w:lang w:eastAsia="ru-RU"/>
        </w:rPr>
        <w:t>областной закон от 06.11.2011 № 1140-ОЗ «О внесении изменений в областной закон «О мерах социальной поддержки педагогическим работникам образовательных учреждений, расположенных в сельской местности, поселках городского типа Новгородской области»</w:t>
      </w:r>
      <w:r w:rsidRPr="00A15B46">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12.12.2011</w:t>
      </w:r>
      <w:r>
        <w:rPr>
          <w:rFonts w:ascii="Times New Roman" w:hAnsi="Times New Roman"/>
          <w:bCs/>
          <w:sz w:val="28"/>
          <w:szCs w:val="28"/>
          <w:lang w:eastAsia="ru-RU"/>
        </w:rPr>
        <w:t>)</w:t>
      </w:r>
      <w:r w:rsidRPr="00035AF1">
        <w:rPr>
          <w:rFonts w:ascii="Times New Roman" w:hAnsi="Times New Roman"/>
          <w:sz w:val="28"/>
          <w:szCs w:val="28"/>
          <w:lang w:eastAsia="ru-RU"/>
        </w:rPr>
        <w:t>;</w:t>
      </w:r>
    </w:p>
    <w:p w:rsidR="0052622A" w:rsidRPr="00035AF1" w:rsidRDefault="0052622A" w:rsidP="002C4DC9">
      <w:pPr>
        <w:spacing w:after="0" w:line="360" w:lineRule="atLeast"/>
        <w:ind w:firstLine="709"/>
        <w:jc w:val="both"/>
        <w:rPr>
          <w:rFonts w:ascii="Times New Roman" w:hAnsi="Times New Roman"/>
          <w:sz w:val="28"/>
          <w:szCs w:val="28"/>
          <w:lang w:eastAsia="ru-RU"/>
        </w:rPr>
      </w:pPr>
      <w:r w:rsidRPr="00035AF1">
        <w:rPr>
          <w:rFonts w:ascii="Times New Roman" w:hAnsi="Times New Roman"/>
          <w:sz w:val="28"/>
          <w:szCs w:val="28"/>
          <w:lang w:eastAsia="ru-RU"/>
        </w:rPr>
        <w:t>областной закон от 29.05.2012 № 64-ОЗ «О внесении изменений в статьи 2 и 4 областного закона «О мерах социальной поддержки педагогическим работникам образовательных учреждений, расположенных в сельской местности, поселках городского типа Новгородской области»</w:t>
      </w:r>
      <w:r w:rsidRPr="00A15B46">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30.05.2012</w:t>
      </w:r>
      <w:r>
        <w:rPr>
          <w:rFonts w:ascii="Times New Roman" w:hAnsi="Times New Roman"/>
          <w:bCs/>
          <w:sz w:val="28"/>
          <w:szCs w:val="28"/>
          <w:lang w:eastAsia="ru-RU"/>
        </w:rPr>
        <w:t>)</w:t>
      </w:r>
      <w:r w:rsidRPr="00035AF1">
        <w:rPr>
          <w:rFonts w:ascii="Times New Roman" w:hAnsi="Times New Roman"/>
          <w:sz w:val="28"/>
          <w:szCs w:val="28"/>
          <w:lang w:eastAsia="ru-RU"/>
        </w:rPr>
        <w:t>;</w:t>
      </w:r>
    </w:p>
    <w:p w:rsidR="0052622A" w:rsidRPr="00035AF1" w:rsidRDefault="0052622A" w:rsidP="002C4DC9">
      <w:pPr>
        <w:spacing w:after="0" w:line="360" w:lineRule="atLeast"/>
        <w:ind w:firstLine="709"/>
        <w:jc w:val="both"/>
        <w:rPr>
          <w:rFonts w:ascii="Times New Roman" w:hAnsi="Times New Roman"/>
          <w:sz w:val="28"/>
          <w:szCs w:val="28"/>
          <w:lang w:eastAsia="ru-RU"/>
        </w:rPr>
      </w:pPr>
      <w:r w:rsidRPr="00035AF1">
        <w:rPr>
          <w:rFonts w:ascii="Times New Roman" w:hAnsi="Times New Roman"/>
          <w:sz w:val="28"/>
          <w:szCs w:val="28"/>
          <w:lang w:eastAsia="ru-RU"/>
        </w:rPr>
        <w:t>областной закон от 31.10.2012 № 153-ОЗ «О внесении изменений в статьи 2 и 9 областного закона «О мерах социальной поддержки педагогическим работникам образовательных учреждений, расположенных в сельской местности, поселках городского типа Новгородской области»</w:t>
      </w:r>
      <w:r w:rsidRPr="00A15B46">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02.11.2012</w:t>
      </w:r>
      <w:r>
        <w:rPr>
          <w:rFonts w:ascii="Times New Roman" w:hAnsi="Times New Roman"/>
          <w:bCs/>
          <w:sz w:val="28"/>
          <w:szCs w:val="28"/>
          <w:lang w:eastAsia="ru-RU"/>
        </w:rPr>
        <w:t>)</w:t>
      </w:r>
      <w:r w:rsidRPr="00035AF1">
        <w:rPr>
          <w:rFonts w:ascii="Times New Roman" w:hAnsi="Times New Roman"/>
          <w:sz w:val="28"/>
          <w:szCs w:val="28"/>
          <w:lang w:eastAsia="ru-RU"/>
        </w:rPr>
        <w:t>;</w:t>
      </w:r>
    </w:p>
    <w:p w:rsidR="0052622A" w:rsidRPr="00035AF1" w:rsidRDefault="0052622A" w:rsidP="002C4DC9">
      <w:pPr>
        <w:autoSpaceDE w:val="0"/>
        <w:autoSpaceDN w:val="0"/>
        <w:adjustRightInd w:val="0"/>
        <w:spacing w:after="0" w:line="360" w:lineRule="atLeast"/>
        <w:ind w:firstLine="709"/>
        <w:jc w:val="both"/>
        <w:rPr>
          <w:rFonts w:ascii="Times New Roman" w:hAnsi="Times New Roman"/>
          <w:sz w:val="28"/>
          <w:szCs w:val="28"/>
          <w:lang w:eastAsia="ru-RU"/>
        </w:rPr>
      </w:pPr>
      <w:r w:rsidRPr="00035AF1">
        <w:rPr>
          <w:rFonts w:ascii="Times New Roman" w:hAnsi="Times New Roman"/>
          <w:sz w:val="28"/>
          <w:szCs w:val="28"/>
          <w:lang w:eastAsia="ru-RU"/>
        </w:rPr>
        <w:t>областной закон от 20.12.2013 № 412-ОЗ «О внесении изменений в областной закон «О мерах социальной поддержки педагогическим работникам образовательных учреждений, расположенных в сельской местности, поселках городского типа Новгородской области»</w:t>
      </w:r>
      <w:r w:rsidRPr="00A15B46">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27.12.2013</w:t>
      </w:r>
      <w:r>
        <w:rPr>
          <w:rFonts w:ascii="Times New Roman" w:hAnsi="Times New Roman"/>
          <w:bCs/>
          <w:sz w:val="28"/>
          <w:szCs w:val="28"/>
          <w:lang w:eastAsia="ru-RU"/>
        </w:rPr>
        <w:t>)</w:t>
      </w:r>
      <w:r w:rsidRPr="00035AF1">
        <w:rPr>
          <w:rFonts w:ascii="Times New Roman" w:hAnsi="Times New Roman"/>
          <w:sz w:val="28"/>
          <w:szCs w:val="28"/>
          <w:lang w:eastAsia="ru-RU"/>
        </w:rPr>
        <w:t>;</w:t>
      </w:r>
    </w:p>
    <w:p w:rsidR="0052622A" w:rsidRPr="00035AF1" w:rsidRDefault="0052622A" w:rsidP="002C4DC9">
      <w:pPr>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областной закон от 04.02.2014 № 443-ОЗ «О внесении изменений в областной закон «О льготах по оплате жилья и коммунальных услуг педагогическим работникам,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 гран</w:t>
      </w:r>
      <w:r>
        <w:rPr>
          <w:rFonts w:ascii="Times New Roman" w:hAnsi="Times New Roman"/>
          <w:sz w:val="28"/>
          <w:szCs w:val="28"/>
        </w:rPr>
        <w:t>ичащих с Новгородской областью»</w:t>
      </w:r>
      <w:r w:rsidRPr="00A15B46">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07.02.2014</w:t>
      </w:r>
      <w:r>
        <w:rPr>
          <w:rFonts w:ascii="Times New Roman" w:hAnsi="Times New Roman"/>
          <w:sz w:val="28"/>
          <w:szCs w:val="28"/>
        </w:rPr>
        <w:t>;</w:t>
      </w:r>
    </w:p>
    <w:p w:rsidR="0052622A" w:rsidRPr="00035AF1" w:rsidRDefault="0052622A" w:rsidP="005D10BF">
      <w:pPr>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 xml:space="preserve">областной закон от </w:t>
      </w:r>
      <w:r>
        <w:rPr>
          <w:rFonts w:ascii="Times New Roman" w:hAnsi="Times New Roman"/>
          <w:sz w:val="28"/>
          <w:szCs w:val="28"/>
        </w:rPr>
        <w:t>30</w:t>
      </w:r>
      <w:r w:rsidRPr="00035AF1">
        <w:rPr>
          <w:rFonts w:ascii="Times New Roman" w:hAnsi="Times New Roman"/>
          <w:sz w:val="28"/>
          <w:szCs w:val="28"/>
        </w:rPr>
        <w:t>.0</w:t>
      </w:r>
      <w:r>
        <w:rPr>
          <w:rFonts w:ascii="Times New Roman" w:hAnsi="Times New Roman"/>
          <w:sz w:val="28"/>
          <w:szCs w:val="28"/>
        </w:rPr>
        <w:t>6</w:t>
      </w:r>
      <w:r w:rsidRPr="00035AF1">
        <w:rPr>
          <w:rFonts w:ascii="Times New Roman" w:hAnsi="Times New Roman"/>
          <w:sz w:val="28"/>
          <w:szCs w:val="28"/>
        </w:rPr>
        <w:t xml:space="preserve">.2014 № </w:t>
      </w:r>
      <w:r>
        <w:rPr>
          <w:rFonts w:ascii="Times New Roman" w:hAnsi="Times New Roman"/>
          <w:sz w:val="28"/>
          <w:szCs w:val="28"/>
        </w:rPr>
        <w:t>576</w:t>
      </w:r>
      <w:r w:rsidRPr="00035AF1">
        <w:rPr>
          <w:rFonts w:ascii="Times New Roman" w:hAnsi="Times New Roman"/>
          <w:sz w:val="28"/>
          <w:szCs w:val="28"/>
        </w:rPr>
        <w:t>-ОЗ «О внесении изменений в областной закон «О льготах по оплате жилья и коммунальных услуг педагогическим работникам,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 граничащих с Новгородской областью»</w:t>
      </w:r>
      <w:r w:rsidRPr="00A15B46">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04.07.2014</w:t>
      </w:r>
      <w:r>
        <w:rPr>
          <w:rFonts w:ascii="Times New Roman" w:hAnsi="Times New Roman"/>
          <w:bCs/>
          <w:sz w:val="28"/>
          <w:szCs w:val="28"/>
          <w:lang w:eastAsia="ru-RU"/>
        </w:rPr>
        <w:t>)</w:t>
      </w:r>
      <w:r>
        <w:rPr>
          <w:rFonts w:ascii="Times New Roman" w:hAnsi="Times New Roman"/>
          <w:sz w:val="28"/>
          <w:szCs w:val="28"/>
        </w:rPr>
        <w:t>;</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lang w:eastAsia="ru-RU"/>
        </w:rPr>
        <w:t>областной закон от 3</w:t>
      </w:r>
      <w:r>
        <w:rPr>
          <w:rFonts w:ascii="Times New Roman" w:hAnsi="Times New Roman"/>
          <w:sz w:val="28"/>
          <w:szCs w:val="28"/>
          <w:lang w:eastAsia="ru-RU"/>
        </w:rPr>
        <w:t>0</w:t>
      </w:r>
      <w:r w:rsidRPr="00035AF1">
        <w:rPr>
          <w:rFonts w:ascii="Times New Roman" w:hAnsi="Times New Roman"/>
          <w:sz w:val="28"/>
          <w:szCs w:val="28"/>
          <w:lang w:eastAsia="ru-RU"/>
        </w:rPr>
        <w:t>.0</w:t>
      </w:r>
      <w:r>
        <w:rPr>
          <w:rFonts w:ascii="Times New Roman" w:hAnsi="Times New Roman"/>
          <w:sz w:val="28"/>
          <w:szCs w:val="28"/>
          <w:lang w:eastAsia="ru-RU"/>
        </w:rPr>
        <w:t>6</w:t>
      </w:r>
      <w:r w:rsidRPr="00035AF1">
        <w:rPr>
          <w:rFonts w:ascii="Times New Roman" w:hAnsi="Times New Roman"/>
          <w:sz w:val="28"/>
          <w:szCs w:val="28"/>
          <w:lang w:eastAsia="ru-RU"/>
        </w:rPr>
        <w:t>.201</w:t>
      </w:r>
      <w:r>
        <w:rPr>
          <w:rFonts w:ascii="Times New Roman" w:hAnsi="Times New Roman"/>
          <w:sz w:val="28"/>
          <w:szCs w:val="28"/>
          <w:lang w:eastAsia="ru-RU"/>
        </w:rPr>
        <w:t>4</w:t>
      </w:r>
      <w:r w:rsidRPr="00035AF1">
        <w:rPr>
          <w:rFonts w:ascii="Times New Roman" w:hAnsi="Times New Roman"/>
          <w:sz w:val="28"/>
          <w:szCs w:val="28"/>
          <w:lang w:eastAsia="ru-RU"/>
        </w:rPr>
        <w:t xml:space="preserve">0 № </w:t>
      </w:r>
      <w:r>
        <w:rPr>
          <w:rFonts w:ascii="Times New Roman" w:hAnsi="Times New Roman"/>
          <w:sz w:val="28"/>
          <w:szCs w:val="28"/>
          <w:lang w:eastAsia="ru-RU"/>
        </w:rPr>
        <w:t>580</w:t>
      </w:r>
      <w:r w:rsidRPr="00035AF1">
        <w:rPr>
          <w:rFonts w:ascii="Times New Roman" w:hAnsi="Times New Roman"/>
          <w:sz w:val="28"/>
          <w:szCs w:val="28"/>
          <w:lang w:eastAsia="ru-RU"/>
        </w:rPr>
        <w:t xml:space="preserve">-ОЗ </w:t>
      </w:r>
      <w:r w:rsidRPr="00035AF1">
        <w:rPr>
          <w:rFonts w:ascii="Times New Roman" w:hAnsi="Times New Roman"/>
          <w:bCs/>
          <w:sz w:val="28"/>
          <w:szCs w:val="28"/>
          <w:lang w:eastAsia="ru-RU"/>
        </w:rPr>
        <w:t>«</w:t>
      </w:r>
      <w:r>
        <w:rPr>
          <w:rFonts w:ascii="Times New Roman" w:hAnsi="Times New Roman"/>
          <w:bCs/>
          <w:sz w:val="28"/>
          <w:szCs w:val="28"/>
          <w:lang w:eastAsia="ru-RU"/>
        </w:rPr>
        <w:t>О внесении изменений в областной закон «</w:t>
      </w:r>
      <w:r w:rsidRPr="00035AF1">
        <w:rPr>
          <w:rFonts w:ascii="Times New Roman" w:hAnsi="Times New Roman"/>
          <w:sz w:val="28"/>
          <w:szCs w:val="28"/>
          <w:lang w:eastAsia="ru-RU"/>
        </w:rPr>
        <w:t>О мерах по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r w:rsidRPr="00A15B46">
        <w:rPr>
          <w:rFonts w:ascii="Times New Roman" w:hAnsi="Times New Roman"/>
          <w:bCs/>
          <w:sz w:val="28"/>
          <w:szCs w:val="28"/>
          <w:lang w:eastAsia="ru-RU"/>
        </w:rPr>
        <w:t xml:space="preserve"> </w:t>
      </w:r>
      <w:r>
        <w:rPr>
          <w:rFonts w:ascii="Times New Roman" w:hAnsi="Times New Roman"/>
          <w:bCs/>
          <w:sz w:val="28"/>
          <w:szCs w:val="28"/>
          <w:lang w:eastAsia="ru-RU"/>
        </w:rPr>
        <w:t>(газета «</w:t>
      </w:r>
      <w:r>
        <w:rPr>
          <w:rFonts w:ascii="Times New Roman" w:hAnsi="Times New Roman"/>
          <w:sz w:val="28"/>
          <w:szCs w:val="28"/>
          <w:lang w:eastAsia="ru-RU"/>
        </w:rPr>
        <w:t>Новгородские ведомости», от 04.07.2014</w:t>
      </w:r>
      <w:r>
        <w:rPr>
          <w:rFonts w:ascii="Times New Roman" w:hAnsi="Times New Roman"/>
          <w:bCs/>
          <w:sz w:val="28"/>
          <w:szCs w:val="28"/>
          <w:lang w:eastAsia="ru-RU"/>
        </w:rPr>
        <w:t>)</w:t>
      </w:r>
      <w:r>
        <w:rPr>
          <w:rFonts w:ascii="Times New Roman" w:hAnsi="Times New Roman"/>
          <w:sz w:val="28"/>
          <w:szCs w:val="28"/>
          <w:lang w:eastAsia="ru-RU"/>
        </w:rPr>
        <w:t>.</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p>
    <w:p w:rsidR="0052622A" w:rsidRPr="007B2E7A" w:rsidRDefault="0052622A" w:rsidP="002C4DC9">
      <w:pPr>
        <w:widowControl w:val="0"/>
        <w:autoSpaceDE w:val="0"/>
        <w:autoSpaceDN w:val="0"/>
        <w:adjustRightInd w:val="0"/>
        <w:spacing w:after="0" w:line="360" w:lineRule="atLeast"/>
        <w:ind w:firstLine="709"/>
        <w:jc w:val="both"/>
        <w:outlineLvl w:val="0"/>
        <w:rPr>
          <w:rFonts w:ascii="Times New Roman" w:hAnsi="Times New Roman"/>
          <w:b/>
          <w:sz w:val="28"/>
          <w:szCs w:val="28"/>
        </w:rPr>
      </w:pPr>
      <w:bookmarkStart w:id="16" w:name="Par289"/>
      <w:bookmarkEnd w:id="16"/>
      <w:r w:rsidRPr="007B2E7A">
        <w:rPr>
          <w:rFonts w:ascii="Times New Roman" w:hAnsi="Times New Roman"/>
          <w:b/>
          <w:sz w:val="28"/>
          <w:szCs w:val="28"/>
        </w:rPr>
        <w:t>Статья 1</w:t>
      </w:r>
      <w:r>
        <w:rPr>
          <w:rFonts w:ascii="Times New Roman" w:hAnsi="Times New Roman"/>
          <w:b/>
          <w:sz w:val="28"/>
          <w:szCs w:val="28"/>
        </w:rPr>
        <w:t>2</w:t>
      </w:r>
      <w:r w:rsidRPr="007B2E7A">
        <w:rPr>
          <w:rFonts w:ascii="Times New Roman" w:hAnsi="Times New Roman"/>
          <w:b/>
          <w:sz w:val="28"/>
          <w:szCs w:val="28"/>
        </w:rPr>
        <w:t>. Вступление в силу настоящего областного закона</w:t>
      </w:r>
    </w:p>
    <w:p w:rsidR="0052622A" w:rsidRPr="00035AF1" w:rsidRDefault="0052622A" w:rsidP="002C4DC9">
      <w:pPr>
        <w:widowControl w:val="0"/>
        <w:autoSpaceDE w:val="0"/>
        <w:autoSpaceDN w:val="0"/>
        <w:adjustRightInd w:val="0"/>
        <w:spacing w:after="0" w:line="360" w:lineRule="atLeast"/>
        <w:ind w:firstLine="709"/>
        <w:jc w:val="both"/>
        <w:rPr>
          <w:rFonts w:ascii="Times New Roman" w:hAnsi="Times New Roman"/>
          <w:sz w:val="28"/>
          <w:szCs w:val="28"/>
        </w:rPr>
      </w:pPr>
      <w:r w:rsidRPr="00035AF1">
        <w:rPr>
          <w:rFonts w:ascii="Times New Roman" w:hAnsi="Times New Roman"/>
          <w:sz w:val="28"/>
          <w:szCs w:val="28"/>
        </w:rPr>
        <w:t>Настоящий областной закон вступает в силу с 1января 2015 года.</w:t>
      </w:r>
    </w:p>
    <w:p w:rsidR="0052622A" w:rsidRDefault="0052622A" w:rsidP="007B2E7A">
      <w:pPr>
        <w:widowControl w:val="0"/>
        <w:autoSpaceDE w:val="0"/>
        <w:autoSpaceDN w:val="0"/>
        <w:adjustRightInd w:val="0"/>
        <w:spacing w:after="0" w:line="240" w:lineRule="auto"/>
        <w:jc w:val="center"/>
        <w:rPr>
          <w:rFonts w:ascii="Times New Roman" w:hAnsi="Times New Roman"/>
          <w:sz w:val="28"/>
          <w:szCs w:val="28"/>
        </w:rPr>
      </w:pPr>
      <w:r w:rsidRPr="00035AF1">
        <w:rPr>
          <w:rFonts w:ascii="Times New Roman" w:hAnsi="Times New Roman"/>
          <w:sz w:val="28"/>
          <w:szCs w:val="28"/>
        </w:rPr>
        <w:t>______________</w:t>
      </w:r>
    </w:p>
    <w:p w:rsidR="0052622A" w:rsidRPr="00035AF1" w:rsidRDefault="0052622A" w:rsidP="007B2E7A">
      <w:pPr>
        <w:widowControl w:val="0"/>
        <w:autoSpaceDE w:val="0"/>
        <w:autoSpaceDN w:val="0"/>
        <w:adjustRightInd w:val="0"/>
        <w:spacing w:after="0" w:line="240" w:lineRule="auto"/>
        <w:jc w:val="center"/>
        <w:rPr>
          <w:rFonts w:ascii="Times New Roman" w:hAnsi="Times New Roman"/>
          <w:b/>
          <w:sz w:val="28"/>
          <w:szCs w:val="28"/>
          <w:lang w:eastAsia="ru-RU"/>
        </w:rPr>
      </w:pPr>
    </w:p>
    <w:p w:rsidR="0052622A" w:rsidRDefault="0052622A" w:rsidP="007C5904">
      <w:pPr>
        <w:spacing w:after="0" w:line="240" w:lineRule="auto"/>
        <w:ind w:left="7080" w:firstLine="708"/>
        <w:jc w:val="right"/>
        <w:rPr>
          <w:rFonts w:ascii="Times New Roman" w:hAnsi="Times New Roman"/>
          <w:sz w:val="28"/>
          <w:szCs w:val="28"/>
          <w:lang w:eastAsia="ru-RU"/>
        </w:rPr>
        <w:sectPr w:rsidR="0052622A" w:rsidSect="00CC1DF8">
          <w:headerReference w:type="default" r:id="rId11"/>
          <w:pgSz w:w="11906" w:h="16838"/>
          <w:pgMar w:top="1134" w:right="567" w:bottom="1134" w:left="1985" w:header="709" w:footer="709" w:gutter="0"/>
          <w:pgNumType w:start="1"/>
          <w:cols w:space="708"/>
          <w:titlePg/>
          <w:docGrid w:linePitch="360"/>
        </w:sectPr>
      </w:pPr>
    </w:p>
    <w:p w:rsidR="0052622A" w:rsidRPr="00035AF1" w:rsidRDefault="0052622A" w:rsidP="00CC1DF8">
      <w:pPr>
        <w:spacing w:after="0" w:line="240" w:lineRule="auto"/>
        <w:jc w:val="center"/>
        <w:rPr>
          <w:rFonts w:ascii="Times New Roman" w:hAnsi="Times New Roman"/>
          <w:b/>
          <w:sz w:val="28"/>
          <w:szCs w:val="28"/>
          <w:lang w:eastAsia="ru-RU"/>
        </w:rPr>
      </w:pPr>
      <w:r w:rsidRPr="00035AF1">
        <w:rPr>
          <w:rFonts w:ascii="Times New Roman" w:hAnsi="Times New Roman"/>
          <w:b/>
          <w:sz w:val="28"/>
          <w:szCs w:val="28"/>
          <w:lang w:eastAsia="ru-RU"/>
        </w:rPr>
        <w:t>ПОЯСНИТЕЛЬНАЯ ЗАПИСКА</w:t>
      </w:r>
    </w:p>
    <w:p w:rsidR="0052622A" w:rsidRPr="00035AF1" w:rsidRDefault="0052622A" w:rsidP="00CC1DF8">
      <w:pPr>
        <w:tabs>
          <w:tab w:val="left" w:pos="2552"/>
          <w:tab w:val="left" w:pos="2977"/>
          <w:tab w:val="left" w:pos="3261"/>
          <w:tab w:val="left" w:pos="3969"/>
          <w:tab w:val="left" w:pos="8460"/>
        </w:tabs>
        <w:autoSpaceDE w:val="0"/>
        <w:autoSpaceDN w:val="0"/>
        <w:adjustRightInd w:val="0"/>
        <w:spacing w:after="0" w:line="240" w:lineRule="exact"/>
        <w:ind w:right="96"/>
        <w:jc w:val="center"/>
        <w:rPr>
          <w:rFonts w:ascii="Times New Roman" w:hAnsi="Times New Roman"/>
          <w:b/>
          <w:sz w:val="28"/>
          <w:szCs w:val="28"/>
          <w:lang w:eastAsia="ru-RU"/>
        </w:rPr>
      </w:pPr>
      <w:r w:rsidRPr="00035AF1">
        <w:rPr>
          <w:rFonts w:ascii="Times New Roman" w:hAnsi="Times New Roman"/>
          <w:b/>
          <w:sz w:val="28"/>
          <w:szCs w:val="28"/>
          <w:lang w:eastAsia="ru-RU"/>
        </w:rPr>
        <w:t xml:space="preserve">к проекту областного закона </w:t>
      </w:r>
    </w:p>
    <w:p w:rsidR="0052622A" w:rsidRPr="00035AF1" w:rsidRDefault="0052622A" w:rsidP="00CC1DF8">
      <w:pPr>
        <w:spacing w:after="0" w:line="240" w:lineRule="exact"/>
        <w:ind w:firstLine="708"/>
        <w:jc w:val="center"/>
        <w:rPr>
          <w:rFonts w:ascii="Times New Roman" w:hAnsi="Times New Roman"/>
          <w:b/>
          <w:sz w:val="28"/>
          <w:szCs w:val="28"/>
        </w:rPr>
      </w:pPr>
      <w:r w:rsidRPr="00035AF1">
        <w:rPr>
          <w:rFonts w:ascii="Times New Roman" w:hAnsi="Times New Roman"/>
          <w:b/>
          <w:sz w:val="28"/>
          <w:szCs w:val="28"/>
        </w:rPr>
        <w:t>«О 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p>
    <w:p w:rsidR="0052622A" w:rsidRPr="00035AF1" w:rsidRDefault="0052622A" w:rsidP="00CC1DF8">
      <w:pPr>
        <w:spacing w:after="0" w:line="240" w:lineRule="exact"/>
        <w:ind w:firstLine="708"/>
        <w:jc w:val="center"/>
        <w:rPr>
          <w:rFonts w:ascii="Times New Roman" w:hAnsi="Times New Roman"/>
          <w:b/>
          <w:sz w:val="28"/>
          <w:szCs w:val="28"/>
        </w:rPr>
      </w:pPr>
    </w:p>
    <w:p w:rsidR="0052622A" w:rsidRDefault="0052622A" w:rsidP="00CC1DF8">
      <w:pPr>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 xml:space="preserve">Статья 47 </w:t>
      </w:r>
      <w:r w:rsidRPr="00255F29">
        <w:rPr>
          <w:rFonts w:ascii="Times New Roman" w:hAnsi="Times New Roman"/>
          <w:sz w:val="28"/>
          <w:szCs w:val="28"/>
          <w:lang w:eastAsia="ru-RU"/>
        </w:rPr>
        <w:t>Федеральн</w:t>
      </w:r>
      <w:r>
        <w:rPr>
          <w:rFonts w:ascii="Times New Roman" w:hAnsi="Times New Roman"/>
          <w:sz w:val="28"/>
          <w:szCs w:val="28"/>
          <w:lang w:eastAsia="ru-RU"/>
        </w:rPr>
        <w:t>ого</w:t>
      </w:r>
      <w:r w:rsidRPr="00255F29">
        <w:rPr>
          <w:rFonts w:ascii="Times New Roman" w:hAnsi="Times New Roman"/>
          <w:sz w:val="28"/>
          <w:szCs w:val="28"/>
          <w:lang w:eastAsia="ru-RU"/>
        </w:rPr>
        <w:t xml:space="preserve"> закон</w:t>
      </w:r>
      <w:r>
        <w:rPr>
          <w:rFonts w:ascii="Times New Roman" w:hAnsi="Times New Roman"/>
          <w:sz w:val="28"/>
          <w:szCs w:val="28"/>
          <w:lang w:eastAsia="ru-RU"/>
        </w:rPr>
        <w:t>а</w:t>
      </w:r>
      <w:r w:rsidRPr="00255F29">
        <w:rPr>
          <w:rFonts w:ascii="Times New Roman" w:hAnsi="Times New Roman"/>
          <w:sz w:val="28"/>
          <w:szCs w:val="28"/>
          <w:lang w:eastAsia="ru-RU"/>
        </w:rPr>
        <w:t xml:space="preserve"> </w:t>
      </w:r>
      <w:r w:rsidRPr="00255F29">
        <w:rPr>
          <w:rFonts w:ascii="Times New Roman" w:hAnsi="Times New Roman"/>
          <w:sz w:val="28"/>
          <w:szCs w:val="28"/>
        </w:rPr>
        <w:t xml:space="preserve">от 29.12.2012 № 273-ФЗ </w:t>
      </w:r>
      <w:r w:rsidRPr="00255F29">
        <w:rPr>
          <w:rFonts w:ascii="Times New Roman" w:hAnsi="Times New Roman"/>
          <w:sz w:val="28"/>
          <w:szCs w:val="28"/>
          <w:lang w:eastAsia="ru-RU"/>
        </w:rPr>
        <w:t xml:space="preserve">«Об образовании в Российской Федерации» </w:t>
      </w:r>
      <w:r>
        <w:rPr>
          <w:rFonts w:ascii="Times New Roman" w:hAnsi="Times New Roman"/>
          <w:sz w:val="28"/>
          <w:szCs w:val="28"/>
          <w:lang w:eastAsia="ru-RU"/>
        </w:rPr>
        <w:t xml:space="preserve">(далее </w:t>
      </w:r>
      <w:r w:rsidRPr="00255F29">
        <w:rPr>
          <w:rFonts w:ascii="Times New Roman" w:hAnsi="Times New Roman"/>
          <w:sz w:val="28"/>
          <w:szCs w:val="28"/>
          <w:lang w:eastAsia="ru-RU"/>
        </w:rPr>
        <w:t>Федеральн</w:t>
      </w:r>
      <w:r>
        <w:rPr>
          <w:rFonts w:ascii="Times New Roman" w:hAnsi="Times New Roman"/>
          <w:sz w:val="28"/>
          <w:szCs w:val="28"/>
          <w:lang w:eastAsia="ru-RU"/>
        </w:rPr>
        <w:t>ый</w:t>
      </w:r>
      <w:r w:rsidRPr="00255F29">
        <w:rPr>
          <w:rFonts w:ascii="Times New Roman" w:hAnsi="Times New Roman"/>
          <w:sz w:val="28"/>
          <w:szCs w:val="28"/>
          <w:lang w:eastAsia="ru-RU"/>
        </w:rPr>
        <w:t xml:space="preserve"> закон</w:t>
      </w:r>
      <w:r>
        <w:rPr>
          <w:rFonts w:ascii="Times New Roman" w:hAnsi="Times New Roman"/>
          <w:sz w:val="28"/>
          <w:szCs w:val="28"/>
          <w:lang w:eastAsia="ru-RU"/>
        </w:rPr>
        <w:t xml:space="preserve">) </w:t>
      </w:r>
      <w:r w:rsidRPr="00255F29">
        <w:rPr>
          <w:rFonts w:ascii="Times New Roman" w:hAnsi="Times New Roman"/>
          <w:sz w:val="28"/>
          <w:szCs w:val="28"/>
          <w:lang w:eastAsia="ru-RU"/>
        </w:rPr>
        <w:t xml:space="preserve">предусматривает, что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r>
        <w:rPr>
          <w:rFonts w:ascii="Times New Roman" w:hAnsi="Times New Roman"/>
          <w:sz w:val="28"/>
          <w:szCs w:val="28"/>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2622A" w:rsidRDefault="0052622A" w:rsidP="00CC1DF8">
      <w:pPr>
        <w:spacing w:after="0" w:line="360" w:lineRule="atLeast"/>
        <w:ind w:firstLine="709"/>
        <w:jc w:val="both"/>
        <w:rPr>
          <w:rFonts w:ascii="Times New Roman" w:hAnsi="Times New Roman"/>
          <w:bCs/>
          <w:sz w:val="28"/>
          <w:szCs w:val="28"/>
        </w:rPr>
      </w:pPr>
      <w:r>
        <w:rPr>
          <w:rFonts w:ascii="Times New Roman" w:hAnsi="Times New Roman"/>
          <w:sz w:val="28"/>
          <w:szCs w:val="28"/>
        </w:rPr>
        <w:t xml:space="preserve">Данный законопроект включает </w:t>
      </w:r>
      <w:r>
        <w:rPr>
          <w:rFonts w:ascii="Times New Roman" w:hAnsi="Times New Roman"/>
          <w:bCs/>
          <w:sz w:val="28"/>
          <w:szCs w:val="28"/>
        </w:rPr>
        <w:t>два областных закона о предоставлении мер социальной поддержки педагогических работников:</w:t>
      </w:r>
    </w:p>
    <w:p w:rsidR="0052622A" w:rsidRDefault="0052622A" w:rsidP="00CC1DF8">
      <w:pPr>
        <w:spacing w:after="0" w:line="360" w:lineRule="atLeast"/>
        <w:ind w:firstLine="709"/>
        <w:jc w:val="both"/>
        <w:rPr>
          <w:rFonts w:ascii="Times New Roman" w:hAnsi="Times New Roman"/>
          <w:bCs/>
          <w:sz w:val="28"/>
          <w:szCs w:val="28"/>
        </w:rPr>
      </w:pPr>
      <w:r w:rsidRPr="00035AF1">
        <w:rPr>
          <w:rFonts w:ascii="Times New Roman" w:hAnsi="Times New Roman"/>
          <w:sz w:val="28"/>
          <w:szCs w:val="28"/>
          <w:lang w:eastAsia="ru-RU"/>
        </w:rPr>
        <w:t>от 31.03.2010</w:t>
      </w:r>
      <w:r>
        <w:rPr>
          <w:rFonts w:ascii="Times New Roman" w:hAnsi="Times New Roman"/>
          <w:sz w:val="28"/>
          <w:szCs w:val="28"/>
          <w:lang w:eastAsia="ru-RU"/>
        </w:rPr>
        <w:t xml:space="preserve"> </w:t>
      </w:r>
      <w:r w:rsidRPr="00035AF1">
        <w:rPr>
          <w:rFonts w:ascii="Times New Roman" w:hAnsi="Times New Roman"/>
          <w:sz w:val="28"/>
          <w:szCs w:val="28"/>
          <w:lang w:eastAsia="ru-RU"/>
        </w:rPr>
        <w:t xml:space="preserve">№ 731-ОЗ </w:t>
      </w:r>
      <w:r w:rsidRPr="00035AF1">
        <w:rPr>
          <w:rFonts w:ascii="Times New Roman" w:hAnsi="Times New Roman"/>
          <w:bCs/>
          <w:sz w:val="28"/>
          <w:szCs w:val="28"/>
          <w:lang w:eastAsia="ru-RU"/>
        </w:rPr>
        <w:t>«</w:t>
      </w:r>
      <w:r>
        <w:rPr>
          <w:rFonts w:ascii="Times New Roman" w:hAnsi="Times New Roman"/>
          <w:sz w:val="28"/>
          <w:szCs w:val="28"/>
          <w:lang w:eastAsia="ru-RU"/>
        </w:rPr>
        <w:t>О мерах</w:t>
      </w:r>
      <w:r w:rsidRPr="00035AF1">
        <w:rPr>
          <w:rFonts w:ascii="Times New Roman" w:hAnsi="Times New Roman"/>
          <w:sz w:val="28"/>
          <w:szCs w:val="28"/>
          <w:lang w:eastAsia="ru-RU"/>
        </w:rPr>
        <w:t xml:space="preserve">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r>
        <w:rPr>
          <w:rFonts w:ascii="Times New Roman" w:hAnsi="Times New Roman"/>
          <w:sz w:val="28"/>
          <w:szCs w:val="28"/>
          <w:lang w:eastAsia="ru-RU"/>
        </w:rPr>
        <w:t>,</w:t>
      </w:r>
      <w:r w:rsidRPr="00035AF1">
        <w:rPr>
          <w:rFonts w:ascii="Times New Roman" w:hAnsi="Times New Roman"/>
          <w:sz w:val="28"/>
          <w:szCs w:val="28"/>
          <w:lang w:eastAsia="ru-RU"/>
        </w:rPr>
        <w:t xml:space="preserve"> </w:t>
      </w:r>
      <w:r>
        <w:rPr>
          <w:rFonts w:ascii="Times New Roman" w:hAnsi="Times New Roman"/>
          <w:bCs/>
          <w:sz w:val="28"/>
          <w:szCs w:val="28"/>
        </w:rPr>
        <w:t>а также наделяет органы местного самоуправления муниципальных районов и поселений Новгородской области;</w:t>
      </w:r>
    </w:p>
    <w:p w:rsidR="0052622A" w:rsidRDefault="0052622A" w:rsidP="00CC1DF8">
      <w:pPr>
        <w:spacing w:after="0" w:line="360" w:lineRule="atLeast"/>
        <w:ind w:firstLine="709"/>
        <w:jc w:val="both"/>
        <w:rPr>
          <w:rFonts w:ascii="Times New Roman" w:hAnsi="Times New Roman"/>
          <w:bCs/>
          <w:sz w:val="28"/>
          <w:szCs w:val="28"/>
        </w:rPr>
      </w:pPr>
      <w:r>
        <w:rPr>
          <w:rFonts w:ascii="Times New Roman" w:hAnsi="Times New Roman"/>
          <w:bCs/>
          <w:sz w:val="28"/>
          <w:szCs w:val="28"/>
        </w:rPr>
        <w:t>от 18.07.2006 № 697-ОЗ « О льготах по оплате жилья и коммунальных услуг педагогическим работникам,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 граничащих с Новгородской областью».</w:t>
      </w:r>
    </w:p>
    <w:p w:rsidR="0052622A" w:rsidRPr="00E5594A" w:rsidRDefault="0052622A" w:rsidP="00CC1DF8">
      <w:pPr>
        <w:spacing w:after="0" w:line="360" w:lineRule="atLeast"/>
        <w:ind w:firstLine="709"/>
        <w:jc w:val="both"/>
        <w:rPr>
          <w:rFonts w:ascii="Times New Roman" w:hAnsi="Times New Roman"/>
          <w:bCs/>
          <w:sz w:val="28"/>
          <w:szCs w:val="28"/>
        </w:rPr>
      </w:pPr>
      <w:r w:rsidRPr="00E5594A">
        <w:rPr>
          <w:rFonts w:ascii="Times New Roman" w:hAnsi="Times New Roman"/>
          <w:bCs/>
          <w:sz w:val="28"/>
          <w:szCs w:val="28"/>
        </w:rPr>
        <w:t>В настоящее время получателями мер социальной поддержки в рамках указанных областных законов являются на 1 июля 2014 года – 4858 человек из них:</w:t>
      </w:r>
    </w:p>
    <w:p w:rsidR="0052622A" w:rsidRPr="00E5594A" w:rsidRDefault="0052622A" w:rsidP="00CC1DF8">
      <w:pPr>
        <w:spacing w:after="0" w:line="360" w:lineRule="atLeast"/>
        <w:ind w:firstLine="709"/>
        <w:jc w:val="both"/>
        <w:rPr>
          <w:rFonts w:ascii="Times New Roman" w:hAnsi="Times New Roman"/>
          <w:bCs/>
          <w:sz w:val="28"/>
          <w:szCs w:val="28"/>
        </w:rPr>
      </w:pPr>
      <w:r w:rsidRPr="00E5594A">
        <w:rPr>
          <w:rFonts w:ascii="Times New Roman" w:hAnsi="Times New Roman"/>
          <w:bCs/>
          <w:sz w:val="28"/>
          <w:szCs w:val="28"/>
        </w:rPr>
        <w:t>76 человек – работающие педагогические работники в государственных образовательных организациях;</w:t>
      </w:r>
    </w:p>
    <w:p w:rsidR="0052622A" w:rsidRPr="00E5594A" w:rsidRDefault="0052622A" w:rsidP="00CC1DF8">
      <w:pPr>
        <w:spacing w:after="0" w:line="360" w:lineRule="atLeast"/>
        <w:ind w:firstLine="709"/>
        <w:jc w:val="both"/>
        <w:rPr>
          <w:rFonts w:ascii="Times New Roman" w:hAnsi="Times New Roman"/>
          <w:bCs/>
          <w:sz w:val="28"/>
          <w:szCs w:val="28"/>
        </w:rPr>
      </w:pPr>
      <w:r w:rsidRPr="00E5594A">
        <w:rPr>
          <w:rFonts w:ascii="Times New Roman" w:hAnsi="Times New Roman"/>
          <w:bCs/>
          <w:spacing w:val="-6"/>
          <w:sz w:val="28"/>
          <w:szCs w:val="28"/>
        </w:rPr>
        <w:t>2842 человека – работающие педагогические работники в муниципальных</w:t>
      </w:r>
      <w:r w:rsidRPr="00E5594A">
        <w:rPr>
          <w:rFonts w:ascii="Times New Roman" w:hAnsi="Times New Roman"/>
          <w:bCs/>
          <w:sz w:val="28"/>
          <w:szCs w:val="28"/>
        </w:rPr>
        <w:t xml:space="preserve"> образовательных организациях;</w:t>
      </w:r>
    </w:p>
    <w:p w:rsidR="0052622A" w:rsidRPr="00E5594A" w:rsidRDefault="0052622A" w:rsidP="00CC1DF8">
      <w:pPr>
        <w:spacing w:after="0" w:line="360" w:lineRule="atLeast"/>
        <w:ind w:firstLine="709"/>
        <w:jc w:val="both"/>
        <w:rPr>
          <w:rFonts w:ascii="Times New Roman" w:hAnsi="Times New Roman"/>
          <w:bCs/>
          <w:sz w:val="28"/>
          <w:szCs w:val="28"/>
        </w:rPr>
      </w:pPr>
      <w:r w:rsidRPr="00E5594A">
        <w:rPr>
          <w:rFonts w:ascii="Times New Roman" w:hAnsi="Times New Roman"/>
          <w:bCs/>
          <w:sz w:val="28"/>
          <w:szCs w:val="28"/>
        </w:rPr>
        <w:t>2 человека – работающие педагогические работники, проживающие в сельских населенных пунктах, граничащих с Новгородской областью;</w:t>
      </w:r>
    </w:p>
    <w:p w:rsidR="0052622A" w:rsidRPr="00E5594A" w:rsidRDefault="0052622A" w:rsidP="00CC1DF8">
      <w:pPr>
        <w:spacing w:after="0" w:line="360" w:lineRule="atLeast"/>
        <w:ind w:firstLine="709"/>
        <w:jc w:val="both"/>
        <w:rPr>
          <w:rFonts w:ascii="Times New Roman" w:hAnsi="Times New Roman"/>
          <w:bCs/>
          <w:sz w:val="28"/>
          <w:szCs w:val="28"/>
        </w:rPr>
      </w:pPr>
      <w:r w:rsidRPr="00E5594A">
        <w:rPr>
          <w:rFonts w:ascii="Times New Roman" w:hAnsi="Times New Roman"/>
          <w:bCs/>
          <w:sz w:val="28"/>
          <w:szCs w:val="28"/>
        </w:rPr>
        <w:t>1938 человек – педагогические работники, вышедшие на пенсию, в том числе вышедшие на пенсию до 1 января 2005 года.</w:t>
      </w:r>
    </w:p>
    <w:p w:rsidR="0052622A" w:rsidRPr="00E5594A" w:rsidRDefault="0052622A" w:rsidP="00CC1DF8">
      <w:pPr>
        <w:spacing w:after="0" w:line="360" w:lineRule="atLeast"/>
        <w:ind w:firstLine="709"/>
        <w:jc w:val="both"/>
        <w:rPr>
          <w:rFonts w:ascii="Times New Roman" w:hAnsi="Times New Roman"/>
          <w:sz w:val="28"/>
          <w:szCs w:val="28"/>
          <w:lang w:eastAsia="ru-RU"/>
        </w:rPr>
      </w:pPr>
      <w:r w:rsidRPr="00E5594A">
        <w:rPr>
          <w:rFonts w:ascii="Times New Roman" w:hAnsi="Times New Roman"/>
          <w:sz w:val="28"/>
          <w:szCs w:val="28"/>
          <w:lang w:eastAsia="ru-RU"/>
        </w:rPr>
        <w:t xml:space="preserve">Категории педагогических работников, которые будут иметь право на предоставление компенсации расходов на оплату жилых помещений, отопления и освещения, в соответствии с представленным законопроектом сохраняются. </w:t>
      </w:r>
    </w:p>
    <w:p w:rsidR="0052622A" w:rsidRDefault="0052622A" w:rsidP="00CC1DF8">
      <w:pPr>
        <w:spacing w:after="0" w:line="360" w:lineRule="atLeast"/>
        <w:ind w:firstLine="709"/>
        <w:jc w:val="both"/>
        <w:rPr>
          <w:rFonts w:ascii="Times New Roman" w:hAnsi="Times New Roman"/>
          <w:sz w:val="28"/>
          <w:szCs w:val="28"/>
          <w:lang w:eastAsia="ru-RU"/>
        </w:rPr>
      </w:pPr>
      <w:r w:rsidRPr="00E5594A">
        <w:rPr>
          <w:rFonts w:ascii="Times New Roman" w:hAnsi="Times New Roman"/>
          <w:sz w:val="28"/>
          <w:szCs w:val="28"/>
          <w:lang w:eastAsia="ru-RU"/>
        </w:rPr>
        <w:t xml:space="preserve">Размер, условия и порядок возмещения расходов, связанных с предоставлением указанных мер социальной поддержки педагогическим </w:t>
      </w:r>
      <w:r>
        <w:rPr>
          <w:rFonts w:ascii="Times New Roman" w:hAnsi="Times New Roman"/>
          <w:sz w:val="28"/>
          <w:szCs w:val="28"/>
          <w:lang w:eastAsia="ru-RU"/>
        </w:rPr>
        <w:t xml:space="preserve">работникам будет определяться Правительством Новгородской области. </w:t>
      </w:r>
    </w:p>
    <w:p w:rsidR="0052622A" w:rsidRDefault="0052622A" w:rsidP="00CC1DF8">
      <w:pPr>
        <w:spacing w:after="0" w:line="360" w:lineRule="atLeast"/>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Согласно законопроекту органы местного самоуправления планируется наделить отдельными государственными полномочиями по предоставлению </w:t>
      </w:r>
      <w:r w:rsidRPr="00255F29">
        <w:rPr>
          <w:rFonts w:ascii="Times New Roman" w:hAnsi="Times New Roman"/>
          <w:sz w:val="28"/>
          <w:szCs w:val="28"/>
          <w:lang w:eastAsia="ru-RU"/>
        </w:rPr>
        <w:t>компенсации расходов на оплату жилых помещений, отопления и освещения</w:t>
      </w:r>
      <w:r>
        <w:rPr>
          <w:rFonts w:ascii="Times New Roman" w:hAnsi="Times New Roman"/>
          <w:sz w:val="28"/>
          <w:szCs w:val="28"/>
          <w:lang w:eastAsia="ru-RU"/>
        </w:rPr>
        <w:t xml:space="preserve"> педагогическим работникам муниципальных образовательных организаций и педагогическим работникам, вышедшим на пенсию.</w:t>
      </w:r>
    </w:p>
    <w:p w:rsidR="0052622A" w:rsidRPr="00035AF1" w:rsidRDefault="0052622A" w:rsidP="00CC1DF8">
      <w:pPr>
        <w:spacing w:after="0" w:line="360" w:lineRule="atLeast"/>
        <w:ind w:firstLine="709"/>
        <w:jc w:val="both"/>
        <w:rPr>
          <w:rFonts w:ascii="Times New Roman" w:hAnsi="Times New Roman"/>
          <w:sz w:val="28"/>
          <w:szCs w:val="28"/>
          <w:lang w:eastAsia="ru-RU"/>
        </w:rPr>
      </w:pPr>
      <w:r w:rsidRPr="00035AF1">
        <w:rPr>
          <w:rFonts w:ascii="Times New Roman" w:hAnsi="Times New Roman"/>
          <w:sz w:val="28"/>
          <w:szCs w:val="28"/>
          <w:lang w:eastAsia="ru-RU"/>
        </w:rPr>
        <w:t>По результатам первичной антикоррупционной экспертизы проекта областного закона «</w:t>
      </w:r>
      <w:r w:rsidRPr="00035AF1">
        <w:rPr>
          <w:rFonts w:ascii="Times New Roman" w:hAnsi="Times New Roman"/>
          <w:sz w:val="28"/>
          <w:szCs w:val="28"/>
        </w:rPr>
        <w:t>О 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r w:rsidRPr="00035AF1">
        <w:rPr>
          <w:rFonts w:ascii="Times New Roman" w:hAnsi="Times New Roman"/>
          <w:spacing w:val="-4"/>
          <w:sz w:val="28"/>
          <w:szCs w:val="28"/>
          <w:lang w:eastAsia="ru-RU"/>
        </w:rPr>
        <w:t xml:space="preserve">» </w:t>
      </w:r>
      <w:r w:rsidRPr="00035AF1">
        <w:rPr>
          <w:rFonts w:ascii="Times New Roman" w:hAnsi="Times New Roman"/>
          <w:sz w:val="28"/>
          <w:szCs w:val="28"/>
          <w:lang w:eastAsia="ru-RU"/>
        </w:rPr>
        <w:t xml:space="preserve">положений, способствующих созданию условий для проявления коррупции, не выявлено. </w:t>
      </w:r>
    </w:p>
    <w:p w:rsidR="0052622A" w:rsidRDefault="0052622A" w:rsidP="00CC1DF8">
      <w:pPr>
        <w:autoSpaceDE w:val="0"/>
        <w:autoSpaceDN w:val="0"/>
        <w:adjustRightInd w:val="0"/>
        <w:spacing w:after="0" w:line="240" w:lineRule="auto"/>
        <w:ind w:firstLine="720"/>
        <w:jc w:val="both"/>
        <w:outlineLvl w:val="1"/>
        <w:rPr>
          <w:rFonts w:ascii="Times New Roman" w:hAnsi="Times New Roman"/>
          <w:spacing w:val="-4"/>
          <w:lang w:eastAsia="ru-RU"/>
        </w:rPr>
      </w:pPr>
    </w:p>
    <w:p w:rsidR="0052622A" w:rsidRDefault="0052622A" w:rsidP="00CC1DF8">
      <w:pPr>
        <w:autoSpaceDE w:val="0"/>
        <w:autoSpaceDN w:val="0"/>
        <w:adjustRightInd w:val="0"/>
        <w:spacing w:after="0" w:line="240" w:lineRule="auto"/>
        <w:ind w:firstLine="720"/>
        <w:jc w:val="both"/>
        <w:outlineLvl w:val="1"/>
        <w:rPr>
          <w:rFonts w:ascii="Times New Roman" w:hAnsi="Times New Roman"/>
          <w:spacing w:val="-4"/>
          <w:lang w:eastAsia="ru-RU"/>
        </w:rPr>
      </w:pPr>
    </w:p>
    <w:p w:rsidR="0052622A" w:rsidRPr="00035AF1" w:rsidRDefault="0052622A" w:rsidP="00CC1DF8">
      <w:pPr>
        <w:autoSpaceDE w:val="0"/>
        <w:autoSpaceDN w:val="0"/>
        <w:adjustRightInd w:val="0"/>
        <w:spacing w:after="0" w:line="240" w:lineRule="auto"/>
        <w:ind w:firstLine="720"/>
        <w:jc w:val="both"/>
        <w:outlineLvl w:val="1"/>
        <w:rPr>
          <w:rFonts w:ascii="Times New Roman" w:hAnsi="Times New Roman"/>
          <w:spacing w:val="-4"/>
          <w:lang w:eastAsia="ru-RU"/>
        </w:rPr>
      </w:pPr>
    </w:p>
    <w:p w:rsidR="0052622A" w:rsidRPr="00035AF1" w:rsidRDefault="0052622A" w:rsidP="00CC1DF8">
      <w:pPr>
        <w:spacing w:after="0" w:line="240" w:lineRule="exact"/>
        <w:jc w:val="both"/>
        <w:rPr>
          <w:rFonts w:ascii="Times New Roman" w:hAnsi="Times New Roman"/>
          <w:b/>
          <w:sz w:val="28"/>
          <w:szCs w:val="28"/>
          <w:lang w:eastAsia="ru-RU"/>
        </w:rPr>
      </w:pPr>
      <w:r w:rsidRPr="00035AF1">
        <w:rPr>
          <w:rFonts w:ascii="Times New Roman" w:hAnsi="Times New Roman"/>
          <w:b/>
          <w:sz w:val="28"/>
          <w:szCs w:val="28"/>
          <w:lang w:eastAsia="ru-RU"/>
        </w:rPr>
        <w:t xml:space="preserve">Руководитель департамента </w:t>
      </w:r>
    </w:p>
    <w:p w:rsidR="0052622A" w:rsidRPr="00035AF1" w:rsidRDefault="0052622A" w:rsidP="00CC1DF8">
      <w:pPr>
        <w:spacing w:after="0" w:line="240" w:lineRule="exact"/>
        <w:jc w:val="both"/>
        <w:rPr>
          <w:rFonts w:ascii="Times New Roman" w:hAnsi="Times New Roman"/>
          <w:b/>
          <w:sz w:val="28"/>
          <w:szCs w:val="28"/>
          <w:lang w:eastAsia="ru-RU"/>
        </w:rPr>
      </w:pPr>
      <w:r w:rsidRPr="00035AF1">
        <w:rPr>
          <w:rFonts w:ascii="Times New Roman" w:hAnsi="Times New Roman"/>
          <w:b/>
          <w:sz w:val="28"/>
          <w:szCs w:val="28"/>
          <w:lang w:eastAsia="ru-RU"/>
        </w:rPr>
        <w:t>образования и молодежной</w:t>
      </w:r>
    </w:p>
    <w:p w:rsidR="0052622A" w:rsidRPr="00035AF1" w:rsidRDefault="0052622A" w:rsidP="00CC1DF8">
      <w:pPr>
        <w:spacing w:after="0" w:line="240" w:lineRule="exact"/>
        <w:jc w:val="both"/>
        <w:rPr>
          <w:rFonts w:ascii="Times New Roman" w:hAnsi="Times New Roman"/>
          <w:sz w:val="28"/>
          <w:szCs w:val="28"/>
        </w:rPr>
      </w:pPr>
      <w:r w:rsidRPr="00035AF1">
        <w:rPr>
          <w:rFonts w:ascii="Times New Roman" w:hAnsi="Times New Roman"/>
          <w:b/>
          <w:sz w:val="28"/>
          <w:szCs w:val="28"/>
          <w:lang w:eastAsia="ru-RU"/>
        </w:rPr>
        <w:t>политики Новгородской области                                                  А.А. Осипов</w:t>
      </w:r>
    </w:p>
    <w:p w:rsidR="0052622A" w:rsidRDefault="0052622A" w:rsidP="00DE3808">
      <w:pPr>
        <w:spacing w:after="0" w:line="240" w:lineRule="exact"/>
        <w:ind w:firstLine="720"/>
        <w:jc w:val="center"/>
        <w:rPr>
          <w:rFonts w:ascii="Times New Roman" w:hAnsi="Times New Roman"/>
          <w:b/>
          <w:sz w:val="28"/>
          <w:szCs w:val="28"/>
          <w:lang w:eastAsia="ru-RU"/>
        </w:rPr>
        <w:sectPr w:rsidR="0052622A" w:rsidSect="00DE3808">
          <w:pgSz w:w="11906" w:h="16838"/>
          <w:pgMar w:top="1134" w:right="850" w:bottom="1134" w:left="1701" w:header="708" w:footer="708" w:gutter="0"/>
          <w:pgNumType w:start="1"/>
          <w:cols w:space="708"/>
          <w:titlePg/>
          <w:docGrid w:linePitch="360"/>
        </w:sectPr>
      </w:pPr>
    </w:p>
    <w:p w:rsidR="0052622A" w:rsidRDefault="0052622A" w:rsidP="00DE3808">
      <w:pPr>
        <w:spacing w:after="0" w:line="240" w:lineRule="exact"/>
        <w:ind w:firstLine="720"/>
        <w:jc w:val="center"/>
        <w:rPr>
          <w:rFonts w:ascii="Times New Roman" w:hAnsi="Times New Roman"/>
          <w:b/>
          <w:sz w:val="28"/>
          <w:szCs w:val="28"/>
          <w:lang w:eastAsia="ru-RU"/>
        </w:rPr>
      </w:pPr>
    </w:p>
    <w:p w:rsidR="0052622A" w:rsidRPr="00035AF1" w:rsidRDefault="0052622A" w:rsidP="00DE3808">
      <w:pPr>
        <w:spacing w:after="0" w:line="240" w:lineRule="exact"/>
        <w:ind w:firstLine="720"/>
        <w:jc w:val="center"/>
        <w:rPr>
          <w:rFonts w:ascii="Times New Roman" w:hAnsi="Times New Roman"/>
          <w:b/>
          <w:sz w:val="28"/>
          <w:szCs w:val="28"/>
          <w:lang w:eastAsia="ru-RU"/>
        </w:rPr>
      </w:pPr>
      <w:r w:rsidRPr="00035AF1">
        <w:rPr>
          <w:rFonts w:ascii="Times New Roman" w:hAnsi="Times New Roman"/>
          <w:b/>
          <w:sz w:val="28"/>
          <w:szCs w:val="28"/>
          <w:lang w:eastAsia="ru-RU"/>
        </w:rPr>
        <w:t>ФИНАНСОВО-ЭКОНОМИЧЕСКОЕ ОБОСНОВАНИЕ</w:t>
      </w:r>
    </w:p>
    <w:p w:rsidR="0052622A" w:rsidRPr="00035AF1" w:rsidRDefault="0052622A" w:rsidP="00DE3808">
      <w:pPr>
        <w:tabs>
          <w:tab w:val="left" w:pos="2552"/>
          <w:tab w:val="left" w:pos="2977"/>
          <w:tab w:val="left" w:pos="3261"/>
          <w:tab w:val="left" w:pos="3969"/>
          <w:tab w:val="left" w:pos="8460"/>
        </w:tabs>
        <w:autoSpaceDE w:val="0"/>
        <w:autoSpaceDN w:val="0"/>
        <w:adjustRightInd w:val="0"/>
        <w:spacing w:after="0" w:line="240" w:lineRule="exact"/>
        <w:ind w:right="96"/>
        <w:jc w:val="center"/>
        <w:rPr>
          <w:rFonts w:ascii="Times New Roman" w:hAnsi="Times New Roman"/>
          <w:b/>
          <w:sz w:val="28"/>
          <w:szCs w:val="28"/>
        </w:rPr>
      </w:pPr>
      <w:r w:rsidRPr="00035AF1">
        <w:rPr>
          <w:rFonts w:ascii="Times New Roman" w:hAnsi="Times New Roman"/>
          <w:b/>
          <w:sz w:val="28"/>
          <w:szCs w:val="28"/>
        </w:rPr>
        <w:t>к проекту областного закона «О 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p>
    <w:p w:rsidR="0052622A" w:rsidRPr="00035AF1" w:rsidRDefault="0052622A" w:rsidP="00DE3808">
      <w:pPr>
        <w:tabs>
          <w:tab w:val="left" w:pos="2552"/>
          <w:tab w:val="left" w:pos="2977"/>
          <w:tab w:val="left" w:pos="3261"/>
          <w:tab w:val="left" w:pos="3969"/>
          <w:tab w:val="left" w:pos="8460"/>
        </w:tabs>
        <w:autoSpaceDE w:val="0"/>
        <w:autoSpaceDN w:val="0"/>
        <w:adjustRightInd w:val="0"/>
        <w:spacing w:after="0" w:line="240" w:lineRule="auto"/>
        <w:ind w:right="96"/>
        <w:jc w:val="center"/>
        <w:rPr>
          <w:rFonts w:ascii="Times New Roman" w:hAnsi="Times New Roman"/>
          <w:sz w:val="28"/>
          <w:szCs w:val="28"/>
        </w:rPr>
      </w:pPr>
    </w:p>
    <w:p w:rsidR="0052622A" w:rsidRDefault="0052622A" w:rsidP="00DE3808">
      <w:pPr>
        <w:widowControl w:val="0"/>
        <w:autoSpaceDE w:val="0"/>
        <w:autoSpaceDN w:val="0"/>
        <w:adjustRightInd w:val="0"/>
        <w:spacing w:after="0" w:line="360" w:lineRule="atLeast"/>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Принятие данного законопроекта не потребует дополнительных расходов за счет средств областного бюджета, поскольку  меры социальной поддержки в виде компенсации </w:t>
      </w:r>
      <w:r>
        <w:rPr>
          <w:rFonts w:ascii="Times New Roman" w:hAnsi="Times New Roman"/>
          <w:sz w:val="28"/>
          <w:szCs w:val="28"/>
          <w:lang w:eastAsia="ru-RU"/>
        </w:rPr>
        <w:t>на оплату жилых помещений, отопления и освещения</w:t>
      </w:r>
      <w:r>
        <w:rPr>
          <w:rFonts w:ascii="Times New Roman" w:hAnsi="Times New Roman"/>
          <w:spacing w:val="-4"/>
          <w:sz w:val="28"/>
          <w:szCs w:val="28"/>
          <w:lang w:eastAsia="ru-RU"/>
        </w:rPr>
        <w:t xml:space="preserve"> будут осуществляться в пределах средств, предусмотренных в областном бюджете на эти цели.</w:t>
      </w:r>
    </w:p>
    <w:p w:rsidR="0052622A" w:rsidRDefault="0052622A" w:rsidP="00DE3808">
      <w:pPr>
        <w:widowControl w:val="0"/>
        <w:autoSpaceDE w:val="0"/>
        <w:autoSpaceDN w:val="0"/>
        <w:adjustRightInd w:val="0"/>
        <w:spacing w:after="0" w:line="360" w:lineRule="atLeast"/>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Размер, условия и порядок предоставления мер социальной поддержке </w:t>
      </w:r>
      <w:r>
        <w:rPr>
          <w:rFonts w:ascii="Times New Roman" w:hAnsi="Times New Roman"/>
          <w:sz w:val="28"/>
          <w:szCs w:val="28"/>
        </w:rPr>
        <w:t xml:space="preserve">педагогическим работникам, </w:t>
      </w:r>
      <w:r>
        <w:rPr>
          <w:rFonts w:ascii="Times New Roman" w:hAnsi="Times New Roman"/>
          <w:sz w:val="28"/>
          <w:szCs w:val="28"/>
          <w:lang w:eastAsia="ru-RU"/>
        </w:rPr>
        <w:t>проживающим и работающим в сельских населенных пунктах, рабочих поселках (поселках городского типа)</w:t>
      </w:r>
      <w:r>
        <w:rPr>
          <w:rFonts w:ascii="Times New Roman" w:hAnsi="Times New Roman"/>
          <w:sz w:val="28"/>
          <w:szCs w:val="28"/>
        </w:rPr>
        <w:t xml:space="preserve"> Новгородской области, а также обеспечения социальной поддержки педагогическим работникам, вышедшим на пенсию, в том числе в других регионах Российской Федерации, республиках, входивших в состав СССР до 1 января 1992 года, </w:t>
      </w:r>
      <w:r>
        <w:rPr>
          <w:rFonts w:ascii="Times New Roman" w:hAnsi="Times New Roman"/>
          <w:spacing w:val="-4"/>
          <w:sz w:val="28"/>
          <w:szCs w:val="28"/>
          <w:lang w:eastAsia="ru-RU"/>
        </w:rPr>
        <w:t>будут определены постановлением Правительства Новгородской области.</w:t>
      </w:r>
    </w:p>
    <w:p w:rsidR="0052622A" w:rsidRDefault="0052622A" w:rsidP="00DE3808">
      <w:pPr>
        <w:widowControl w:val="0"/>
        <w:autoSpaceDE w:val="0"/>
        <w:autoSpaceDN w:val="0"/>
        <w:adjustRightInd w:val="0"/>
        <w:spacing w:after="0" w:line="360" w:lineRule="atLeast"/>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В 2013 году в областном бюджете на предоставление мер социальной поддержки педагогическим работникам было направлено 107912,3 тыс. рублей число получателей составило – 4967 человек, в 2014 году запланировано 127297 тыс. рублей, число получателей – 4920 человек. При этом максимальный размер выплат мер социальной поддержки на 1 педагогического работника в 2013 году составил 2415 рублей (Новгородский район), минимальный – 839 рублей (Холмский район). За первое полугодие 2014 года максимальный размер выплат мер социальной поддержки педагогическим работникам наблюдается также в Новгородском муниципальном районе – 2742 рублей, минимальный – 662 рубля (Холмский район). </w:t>
      </w:r>
    </w:p>
    <w:p w:rsidR="0052622A" w:rsidRPr="00E73FC0" w:rsidRDefault="0052622A" w:rsidP="00DE3808">
      <w:pPr>
        <w:shd w:val="clear" w:color="auto" w:fill="FFFFFF"/>
        <w:spacing w:after="0" w:line="360" w:lineRule="atLeast"/>
        <w:ind w:left="10" w:right="10" w:firstLine="706"/>
        <w:jc w:val="both"/>
        <w:rPr>
          <w:rFonts w:ascii="Times New Roman" w:hAnsi="Times New Roman"/>
        </w:rPr>
      </w:pPr>
      <w:r w:rsidRPr="00E73FC0">
        <w:rPr>
          <w:rFonts w:ascii="Times New Roman" w:hAnsi="Times New Roman"/>
          <w:sz w:val="28"/>
          <w:szCs w:val="28"/>
        </w:rPr>
        <w:t>Предлагаем расчет компенсации для педагогических работников осуществить в пределах установленных норм, в том числе:</w:t>
      </w:r>
    </w:p>
    <w:p w:rsidR="0052622A" w:rsidRPr="00E73FC0" w:rsidRDefault="0052622A" w:rsidP="00DE3808">
      <w:pPr>
        <w:shd w:val="clear" w:color="auto" w:fill="FFFFFF"/>
        <w:spacing w:after="0" w:line="360" w:lineRule="atLeast"/>
        <w:ind w:right="5" w:firstLine="710"/>
        <w:jc w:val="both"/>
        <w:rPr>
          <w:rFonts w:ascii="Times New Roman" w:hAnsi="Times New Roman"/>
        </w:rPr>
      </w:pPr>
      <w:r w:rsidRPr="00E73FC0">
        <w:rPr>
          <w:rFonts w:ascii="Times New Roman" w:hAnsi="Times New Roman"/>
          <w:sz w:val="28"/>
          <w:szCs w:val="28"/>
        </w:rPr>
        <w:t xml:space="preserve">компенсация расходов по оплате жилого помещения </w:t>
      </w:r>
      <w:r>
        <w:rPr>
          <w:rFonts w:ascii="Times New Roman" w:hAnsi="Times New Roman"/>
          <w:sz w:val="28"/>
          <w:szCs w:val="28"/>
        </w:rPr>
        <w:t>–</w:t>
      </w:r>
      <w:r w:rsidRPr="00E73FC0">
        <w:rPr>
          <w:rFonts w:ascii="Times New Roman" w:hAnsi="Times New Roman"/>
          <w:sz w:val="28"/>
          <w:szCs w:val="28"/>
        </w:rPr>
        <w:t xml:space="preserve"> 3</w:t>
      </w:r>
      <w:r>
        <w:rPr>
          <w:rFonts w:ascii="Times New Roman" w:hAnsi="Times New Roman"/>
          <w:sz w:val="28"/>
          <w:szCs w:val="28"/>
        </w:rPr>
        <w:t xml:space="preserve">71 </w:t>
      </w:r>
      <w:r w:rsidRPr="00E73FC0">
        <w:rPr>
          <w:rFonts w:ascii="Times New Roman" w:hAnsi="Times New Roman"/>
          <w:sz w:val="28"/>
          <w:szCs w:val="28"/>
        </w:rPr>
        <w:t>рубл</w:t>
      </w:r>
      <w:r>
        <w:rPr>
          <w:rFonts w:ascii="Times New Roman" w:hAnsi="Times New Roman"/>
          <w:sz w:val="28"/>
          <w:szCs w:val="28"/>
        </w:rPr>
        <w:t>ь</w:t>
      </w:r>
      <w:r w:rsidRPr="00E73FC0">
        <w:rPr>
          <w:rFonts w:ascii="Times New Roman" w:hAnsi="Times New Roman"/>
          <w:sz w:val="28"/>
          <w:szCs w:val="28"/>
        </w:rPr>
        <w:t xml:space="preserve"> в месяц на 1 получателя льгот (в размере 100% от средней по отчетным данным за </w:t>
      </w:r>
      <w:r>
        <w:rPr>
          <w:rFonts w:ascii="Times New Roman" w:hAnsi="Times New Roman"/>
          <w:sz w:val="28"/>
          <w:szCs w:val="28"/>
        </w:rPr>
        <w:t xml:space="preserve">1 полугодие </w:t>
      </w:r>
      <w:r w:rsidRPr="00E73FC0">
        <w:rPr>
          <w:rFonts w:ascii="Times New Roman" w:hAnsi="Times New Roman"/>
          <w:sz w:val="28"/>
          <w:szCs w:val="28"/>
        </w:rPr>
        <w:t>201</w:t>
      </w:r>
      <w:r>
        <w:rPr>
          <w:rFonts w:ascii="Times New Roman" w:hAnsi="Times New Roman"/>
          <w:sz w:val="28"/>
          <w:szCs w:val="28"/>
        </w:rPr>
        <w:t>4</w:t>
      </w:r>
      <w:r w:rsidRPr="00E73FC0">
        <w:rPr>
          <w:rFonts w:ascii="Times New Roman" w:hAnsi="Times New Roman"/>
          <w:sz w:val="28"/>
          <w:szCs w:val="28"/>
        </w:rPr>
        <w:t xml:space="preserve"> год</w:t>
      </w:r>
      <w:r>
        <w:rPr>
          <w:rFonts w:ascii="Times New Roman" w:hAnsi="Times New Roman"/>
          <w:sz w:val="28"/>
          <w:szCs w:val="28"/>
        </w:rPr>
        <w:t>а</w:t>
      </w:r>
      <w:r w:rsidRPr="00E73FC0">
        <w:rPr>
          <w:rFonts w:ascii="Times New Roman" w:hAnsi="Times New Roman"/>
          <w:sz w:val="28"/>
          <w:szCs w:val="28"/>
        </w:rPr>
        <w:t xml:space="preserve"> по всем категориям граждан, получающих льготы в пределах социальной нормы жилья, в соответствии с областным закон</w:t>
      </w:r>
      <w:r>
        <w:rPr>
          <w:rFonts w:ascii="Times New Roman" w:hAnsi="Times New Roman"/>
          <w:sz w:val="28"/>
          <w:szCs w:val="28"/>
        </w:rPr>
        <w:t>ом</w:t>
      </w:r>
      <w:r w:rsidRPr="00E73FC0">
        <w:rPr>
          <w:rFonts w:ascii="Times New Roman" w:hAnsi="Times New Roman"/>
          <w:sz w:val="28"/>
          <w:szCs w:val="28"/>
        </w:rPr>
        <w:t xml:space="preserve"> от 31.03.2010</w:t>
      </w:r>
      <w:r>
        <w:rPr>
          <w:rFonts w:ascii="Times New Roman" w:hAnsi="Times New Roman"/>
          <w:sz w:val="28"/>
          <w:szCs w:val="28"/>
        </w:rPr>
        <w:t xml:space="preserve"> №</w:t>
      </w:r>
      <w:r w:rsidRPr="00E73FC0">
        <w:rPr>
          <w:rFonts w:ascii="Times New Roman" w:hAnsi="Times New Roman"/>
          <w:sz w:val="28"/>
          <w:szCs w:val="28"/>
        </w:rPr>
        <w:t xml:space="preserve"> 731-03 «О 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r>
        <w:rPr>
          <w:rFonts w:ascii="Times New Roman" w:hAnsi="Times New Roman"/>
          <w:sz w:val="28"/>
          <w:szCs w:val="28"/>
        </w:rPr>
        <w:t>)</w:t>
      </w:r>
      <w:r w:rsidRPr="00E73FC0">
        <w:rPr>
          <w:rFonts w:ascii="Times New Roman" w:hAnsi="Times New Roman"/>
          <w:sz w:val="28"/>
          <w:szCs w:val="28"/>
        </w:rPr>
        <w:t>;</w:t>
      </w:r>
    </w:p>
    <w:p w:rsidR="0052622A" w:rsidRPr="00E73FC0" w:rsidRDefault="0052622A" w:rsidP="00DE3808">
      <w:pPr>
        <w:shd w:val="clear" w:color="auto" w:fill="FFFFFF"/>
        <w:spacing w:after="0" w:line="360" w:lineRule="atLeast"/>
        <w:ind w:left="5" w:right="10" w:firstLine="710"/>
        <w:jc w:val="both"/>
        <w:rPr>
          <w:rFonts w:ascii="Times New Roman" w:hAnsi="Times New Roman"/>
        </w:rPr>
      </w:pPr>
      <w:r w:rsidRPr="00E73FC0">
        <w:rPr>
          <w:rFonts w:ascii="Times New Roman" w:hAnsi="Times New Roman"/>
          <w:sz w:val="28"/>
          <w:szCs w:val="28"/>
        </w:rPr>
        <w:t xml:space="preserve">компенсация расходов по оплате отопления </w:t>
      </w:r>
      <w:r>
        <w:rPr>
          <w:rFonts w:ascii="Times New Roman" w:hAnsi="Times New Roman"/>
          <w:sz w:val="28"/>
          <w:szCs w:val="28"/>
        </w:rPr>
        <w:t>–</w:t>
      </w:r>
      <w:r w:rsidRPr="00E73FC0">
        <w:rPr>
          <w:rFonts w:ascii="Times New Roman" w:hAnsi="Times New Roman"/>
          <w:sz w:val="28"/>
          <w:szCs w:val="28"/>
        </w:rPr>
        <w:t xml:space="preserve"> 740</w:t>
      </w:r>
      <w:r>
        <w:rPr>
          <w:rFonts w:ascii="Times New Roman" w:hAnsi="Times New Roman"/>
          <w:sz w:val="28"/>
          <w:szCs w:val="28"/>
        </w:rPr>
        <w:t xml:space="preserve"> </w:t>
      </w:r>
      <w:r w:rsidRPr="00E73FC0">
        <w:rPr>
          <w:rFonts w:ascii="Times New Roman" w:hAnsi="Times New Roman"/>
          <w:sz w:val="28"/>
          <w:szCs w:val="28"/>
        </w:rPr>
        <w:t xml:space="preserve">рублей в месяц на </w:t>
      </w:r>
      <w:r>
        <w:rPr>
          <w:rFonts w:ascii="Times New Roman" w:hAnsi="Times New Roman"/>
          <w:sz w:val="28"/>
          <w:szCs w:val="28"/>
        </w:rPr>
        <w:br/>
      </w:r>
      <w:r w:rsidRPr="00E73FC0">
        <w:rPr>
          <w:rFonts w:ascii="Times New Roman" w:hAnsi="Times New Roman"/>
          <w:sz w:val="28"/>
          <w:szCs w:val="28"/>
        </w:rPr>
        <w:t xml:space="preserve">1 получателя льгот (в размере 100% от средней по отчетным данным за </w:t>
      </w:r>
      <w:r>
        <w:rPr>
          <w:rFonts w:ascii="Times New Roman" w:hAnsi="Times New Roman"/>
          <w:sz w:val="28"/>
          <w:szCs w:val="28"/>
        </w:rPr>
        <w:br/>
      </w:r>
      <w:r w:rsidRPr="00E73FC0">
        <w:rPr>
          <w:rFonts w:ascii="Times New Roman" w:hAnsi="Times New Roman"/>
          <w:sz w:val="28"/>
          <w:szCs w:val="28"/>
        </w:rPr>
        <w:t>1 полугодие 2014 года по всем категориям граждан, получающих льготы в пределах социальной нормы жи</w:t>
      </w:r>
      <w:r>
        <w:rPr>
          <w:rFonts w:ascii="Times New Roman" w:hAnsi="Times New Roman"/>
          <w:sz w:val="28"/>
          <w:szCs w:val="28"/>
        </w:rPr>
        <w:t>лья, в соответствии с областным</w:t>
      </w:r>
      <w:r w:rsidRPr="00E73FC0">
        <w:rPr>
          <w:rFonts w:ascii="Times New Roman" w:hAnsi="Times New Roman"/>
          <w:sz w:val="28"/>
          <w:szCs w:val="28"/>
        </w:rPr>
        <w:t xml:space="preserve"> закон</w:t>
      </w:r>
      <w:r>
        <w:rPr>
          <w:rFonts w:ascii="Times New Roman" w:hAnsi="Times New Roman"/>
          <w:sz w:val="28"/>
          <w:szCs w:val="28"/>
        </w:rPr>
        <w:t>ом</w:t>
      </w:r>
      <w:r w:rsidRPr="00E73FC0">
        <w:rPr>
          <w:rFonts w:ascii="Times New Roman" w:hAnsi="Times New Roman"/>
          <w:sz w:val="28"/>
          <w:szCs w:val="28"/>
        </w:rPr>
        <w:t xml:space="preserve"> от 31.03.2010 </w:t>
      </w:r>
      <w:r>
        <w:rPr>
          <w:rFonts w:ascii="Times New Roman" w:hAnsi="Times New Roman"/>
          <w:sz w:val="28"/>
          <w:szCs w:val="28"/>
        </w:rPr>
        <w:t>№</w:t>
      </w:r>
      <w:r w:rsidRPr="00E73FC0">
        <w:rPr>
          <w:rFonts w:ascii="Times New Roman" w:hAnsi="Times New Roman"/>
          <w:sz w:val="28"/>
          <w:szCs w:val="28"/>
        </w:rPr>
        <w:t xml:space="preserve"> 731-ОЗ «О мерах социальной поддержки педагогическим работникам </w:t>
      </w:r>
      <w:r w:rsidRPr="00E73FC0">
        <w:rPr>
          <w:rFonts w:ascii="Times New Roman" w:hAnsi="Times New Roman"/>
          <w:spacing w:val="-2"/>
          <w:sz w:val="28"/>
          <w:szCs w:val="28"/>
        </w:rPr>
        <w:t>организаций,</w:t>
      </w:r>
      <w:r>
        <w:rPr>
          <w:rFonts w:ascii="Times New Roman" w:hAnsi="Times New Roman"/>
          <w:sz w:val="28"/>
          <w:szCs w:val="28"/>
        </w:rPr>
        <w:t xml:space="preserve"> </w:t>
      </w:r>
      <w:r w:rsidRPr="00E73FC0">
        <w:rPr>
          <w:rFonts w:ascii="Times New Roman" w:hAnsi="Times New Roman"/>
          <w:sz w:val="28"/>
          <w:szCs w:val="28"/>
        </w:rPr>
        <w:t xml:space="preserve">осуществляющих образовательную  </w:t>
      </w:r>
      <w:r w:rsidRPr="00E73FC0">
        <w:rPr>
          <w:rFonts w:ascii="Times New Roman" w:hAnsi="Times New Roman"/>
          <w:spacing w:val="-1"/>
          <w:sz w:val="28"/>
          <w:szCs w:val="28"/>
        </w:rPr>
        <w:t xml:space="preserve">деятельность, </w:t>
      </w:r>
      <w:r w:rsidRPr="00E73FC0">
        <w:rPr>
          <w:rFonts w:ascii="Times New Roman" w:hAnsi="Times New Roman"/>
          <w:sz w:val="28"/>
          <w:szCs w:val="28"/>
        </w:rPr>
        <w:t>расположенных в сельской местности, поселках городского типа Новгородской области»);</w:t>
      </w:r>
    </w:p>
    <w:p w:rsidR="0052622A" w:rsidRPr="00E73FC0" w:rsidRDefault="0052622A" w:rsidP="00DE3808">
      <w:pPr>
        <w:shd w:val="clear" w:color="auto" w:fill="FFFFFF"/>
        <w:spacing w:after="0" w:line="360" w:lineRule="atLeast"/>
        <w:ind w:left="14" w:right="19" w:firstLine="710"/>
        <w:jc w:val="both"/>
        <w:rPr>
          <w:rFonts w:ascii="Times New Roman" w:hAnsi="Times New Roman"/>
        </w:rPr>
      </w:pPr>
      <w:r w:rsidRPr="00E73FC0">
        <w:rPr>
          <w:rFonts w:ascii="Times New Roman" w:hAnsi="Times New Roman"/>
          <w:sz w:val="28"/>
          <w:szCs w:val="28"/>
        </w:rPr>
        <w:t xml:space="preserve">компенсация расходов по оплате электроснабжения </w:t>
      </w:r>
      <w:r>
        <w:rPr>
          <w:rFonts w:ascii="Times New Roman" w:hAnsi="Times New Roman"/>
          <w:sz w:val="28"/>
          <w:szCs w:val="28"/>
        </w:rPr>
        <w:t>–</w:t>
      </w:r>
      <w:r w:rsidRPr="00E73FC0">
        <w:rPr>
          <w:rFonts w:ascii="Times New Roman" w:hAnsi="Times New Roman"/>
          <w:sz w:val="28"/>
          <w:szCs w:val="28"/>
        </w:rPr>
        <w:t xml:space="preserve"> 3</w:t>
      </w:r>
      <w:r>
        <w:rPr>
          <w:rFonts w:ascii="Times New Roman" w:hAnsi="Times New Roman"/>
          <w:sz w:val="28"/>
          <w:szCs w:val="28"/>
        </w:rPr>
        <w:t xml:space="preserve">99 </w:t>
      </w:r>
      <w:r w:rsidRPr="00E73FC0">
        <w:rPr>
          <w:rFonts w:ascii="Times New Roman" w:hAnsi="Times New Roman"/>
          <w:sz w:val="28"/>
          <w:szCs w:val="28"/>
        </w:rPr>
        <w:t xml:space="preserve">рублей в месяц на 1 получателя льгот, рассчитанная в соответствии с нормативами, утвержденными постановлением Администрации области от 10.09.2012 </w:t>
      </w:r>
      <w:r>
        <w:rPr>
          <w:rFonts w:ascii="Times New Roman" w:hAnsi="Times New Roman"/>
          <w:sz w:val="28"/>
          <w:szCs w:val="28"/>
        </w:rPr>
        <w:br/>
        <w:t>№</w:t>
      </w:r>
      <w:r w:rsidRPr="00E73FC0">
        <w:rPr>
          <w:rFonts w:ascii="Times New Roman" w:hAnsi="Times New Roman"/>
          <w:sz w:val="28"/>
          <w:szCs w:val="28"/>
        </w:rPr>
        <w:t xml:space="preserve"> 533 «Об утверждении нормативов потребления коммунальной услуги по электроснабжению»;</w:t>
      </w:r>
    </w:p>
    <w:p w:rsidR="0052622A" w:rsidRPr="00E73FC0" w:rsidRDefault="0052622A" w:rsidP="00DE3808">
      <w:pPr>
        <w:shd w:val="clear" w:color="auto" w:fill="FFFFFF"/>
        <w:spacing w:after="0" w:line="360" w:lineRule="atLeast"/>
        <w:ind w:left="24" w:right="10" w:firstLine="706"/>
        <w:jc w:val="both"/>
        <w:rPr>
          <w:rFonts w:ascii="Times New Roman" w:hAnsi="Times New Roman"/>
        </w:rPr>
      </w:pPr>
      <w:r w:rsidRPr="00E73FC0">
        <w:rPr>
          <w:rFonts w:ascii="Times New Roman" w:hAnsi="Times New Roman"/>
          <w:sz w:val="28"/>
          <w:szCs w:val="28"/>
        </w:rPr>
        <w:t xml:space="preserve">компенсация расходов по оплате твердого топлива </w:t>
      </w:r>
      <w:r>
        <w:rPr>
          <w:rFonts w:ascii="Times New Roman" w:hAnsi="Times New Roman"/>
          <w:sz w:val="28"/>
          <w:szCs w:val="28"/>
        </w:rPr>
        <w:t>–</w:t>
      </w:r>
      <w:r w:rsidRPr="00E73FC0">
        <w:rPr>
          <w:rFonts w:ascii="Times New Roman" w:hAnsi="Times New Roman"/>
          <w:sz w:val="28"/>
          <w:szCs w:val="28"/>
        </w:rPr>
        <w:t xml:space="preserve"> 528</w:t>
      </w:r>
      <w:r>
        <w:rPr>
          <w:rFonts w:ascii="Times New Roman" w:hAnsi="Times New Roman"/>
          <w:sz w:val="28"/>
          <w:szCs w:val="28"/>
        </w:rPr>
        <w:t xml:space="preserve"> </w:t>
      </w:r>
      <w:r w:rsidRPr="00E73FC0">
        <w:rPr>
          <w:rFonts w:ascii="Times New Roman" w:hAnsi="Times New Roman"/>
          <w:sz w:val="28"/>
          <w:szCs w:val="28"/>
        </w:rPr>
        <w:t xml:space="preserve">рублей в месяц на 1 получателя льгот (исходя из норматива по приобретению твердого топлива 12 куб.м в год и стоимости 1 куб.м в соответствии с областным законом от 31.03.2010 </w:t>
      </w:r>
      <w:r>
        <w:rPr>
          <w:rFonts w:ascii="Times New Roman" w:hAnsi="Times New Roman"/>
          <w:sz w:val="28"/>
          <w:szCs w:val="28"/>
        </w:rPr>
        <w:t>№</w:t>
      </w:r>
      <w:r w:rsidRPr="00E73FC0">
        <w:rPr>
          <w:rFonts w:ascii="Times New Roman" w:hAnsi="Times New Roman"/>
          <w:sz w:val="28"/>
          <w:szCs w:val="28"/>
        </w:rPr>
        <w:t xml:space="preserve"> 731-03 «О мерах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w:t>
      </w:r>
    </w:p>
    <w:p w:rsidR="0052622A" w:rsidRPr="00E73FC0" w:rsidRDefault="0052622A" w:rsidP="00DE3808">
      <w:pPr>
        <w:shd w:val="clear" w:color="auto" w:fill="FFFFFF"/>
        <w:tabs>
          <w:tab w:val="left" w:pos="2242"/>
        </w:tabs>
        <w:spacing w:after="0" w:line="360" w:lineRule="atLeast"/>
        <w:ind w:left="29" w:firstLine="710"/>
        <w:jc w:val="both"/>
        <w:rPr>
          <w:rFonts w:ascii="Times New Roman" w:hAnsi="Times New Roman"/>
        </w:rPr>
      </w:pPr>
      <w:r w:rsidRPr="00E73FC0">
        <w:rPr>
          <w:rFonts w:ascii="Times New Roman" w:hAnsi="Times New Roman"/>
          <w:sz w:val="28"/>
          <w:szCs w:val="28"/>
        </w:rPr>
        <w:t>компенсация расходов по оплате газа, потребляемого газовыми</w:t>
      </w:r>
      <w:r w:rsidRPr="00E73FC0">
        <w:rPr>
          <w:rFonts w:ascii="Times New Roman" w:hAnsi="Times New Roman"/>
          <w:sz w:val="28"/>
          <w:szCs w:val="28"/>
        </w:rPr>
        <w:br/>
        <w:t>котлами, используемыми для отопления домов, не имеющих центрального</w:t>
      </w:r>
      <w:r w:rsidRPr="00E73FC0">
        <w:rPr>
          <w:rFonts w:ascii="Times New Roman" w:hAnsi="Times New Roman"/>
          <w:sz w:val="28"/>
          <w:szCs w:val="28"/>
        </w:rPr>
        <w:br/>
        <w:t>отопления,</w:t>
      </w:r>
      <w:r>
        <w:rPr>
          <w:rFonts w:ascii="Times New Roman" w:hAnsi="Times New Roman"/>
          <w:sz w:val="28"/>
          <w:szCs w:val="28"/>
        </w:rPr>
        <w:t xml:space="preserve"> –</w:t>
      </w:r>
      <w:r w:rsidRPr="00E73FC0">
        <w:rPr>
          <w:rFonts w:ascii="Times New Roman" w:hAnsi="Times New Roman"/>
          <w:sz w:val="28"/>
          <w:szCs w:val="28"/>
        </w:rPr>
        <w:t xml:space="preserve"> 1</w:t>
      </w:r>
      <w:r>
        <w:rPr>
          <w:rFonts w:ascii="Times New Roman" w:hAnsi="Times New Roman"/>
          <w:sz w:val="28"/>
          <w:szCs w:val="28"/>
        </w:rPr>
        <w:t xml:space="preserve">700 </w:t>
      </w:r>
      <w:r w:rsidRPr="00E73FC0">
        <w:rPr>
          <w:rFonts w:ascii="Times New Roman" w:hAnsi="Times New Roman"/>
          <w:sz w:val="28"/>
          <w:szCs w:val="28"/>
        </w:rPr>
        <w:t>рубл</w:t>
      </w:r>
      <w:r>
        <w:rPr>
          <w:rFonts w:ascii="Times New Roman" w:hAnsi="Times New Roman"/>
          <w:sz w:val="28"/>
          <w:szCs w:val="28"/>
        </w:rPr>
        <w:t>ей</w:t>
      </w:r>
      <w:r w:rsidRPr="00E73FC0">
        <w:rPr>
          <w:rFonts w:ascii="Times New Roman" w:hAnsi="Times New Roman"/>
          <w:sz w:val="28"/>
          <w:szCs w:val="28"/>
        </w:rPr>
        <w:t xml:space="preserve"> в месяц на 1 получателя льгот (в размере 100% от</w:t>
      </w:r>
      <w:r w:rsidRPr="00E73FC0">
        <w:rPr>
          <w:rFonts w:ascii="Times New Roman" w:hAnsi="Times New Roman"/>
          <w:sz w:val="28"/>
          <w:szCs w:val="28"/>
        </w:rPr>
        <w:br/>
        <w:t xml:space="preserve">средней по отчетным данным за </w:t>
      </w:r>
      <w:r>
        <w:rPr>
          <w:rFonts w:ascii="Times New Roman" w:hAnsi="Times New Roman"/>
          <w:sz w:val="28"/>
          <w:szCs w:val="28"/>
        </w:rPr>
        <w:t xml:space="preserve">1 полугодие </w:t>
      </w:r>
      <w:r w:rsidRPr="00E73FC0">
        <w:rPr>
          <w:rFonts w:ascii="Times New Roman" w:hAnsi="Times New Roman"/>
          <w:sz w:val="28"/>
          <w:szCs w:val="28"/>
        </w:rPr>
        <w:t>201</w:t>
      </w:r>
      <w:r>
        <w:rPr>
          <w:rFonts w:ascii="Times New Roman" w:hAnsi="Times New Roman"/>
          <w:sz w:val="28"/>
          <w:szCs w:val="28"/>
        </w:rPr>
        <w:t>4</w:t>
      </w:r>
      <w:r w:rsidRPr="00E73FC0">
        <w:rPr>
          <w:rFonts w:ascii="Times New Roman" w:hAnsi="Times New Roman"/>
          <w:sz w:val="28"/>
          <w:szCs w:val="28"/>
        </w:rPr>
        <w:t xml:space="preserve"> год</w:t>
      </w:r>
      <w:r>
        <w:rPr>
          <w:rFonts w:ascii="Times New Roman" w:hAnsi="Times New Roman"/>
          <w:sz w:val="28"/>
          <w:szCs w:val="28"/>
        </w:rPr>
        <w:t>а</w:t>
      </w:r>
      <w:r w:rsidRPr="00E73FC0">
        <w:rPr>
          <w:rFonts w:ascii="Times New Roman" w:hAnsi="Times New Roman"/>
          <w:sz w:val="28"/>
          <w:szCs w:val="28"/>
        </w:rPr>
        <w:t xml:space="preserve"> по педагогическим работникам,</w:t>
      </w:r>
      <w:r>
        <w:rPr>
          <w:rFonts w:ascii="Times New Roman" w:hAnsi="Times New Roman"/>
          <w:sz w:val="28"/>
          <w:szCs w:val="28"/>
        </w:rPr>
        <w:t xml:space="preserve"> </w:t>
      </w:r>
      <w:r w:rsidRPr="00E73FC0">
        <w:rPr>
          <w:rFonts w:ascii="Times New Roman" w:hAnsi="Times New Roman"/>
          <w:sz w:val="28"/>
          <w:szCs w:val="28"/>
        </w:rPr>
        <w:t xml:space="preserve">получающим льготы в соответствии с областным законом </w:t>
      </w:r>
      <w:r>
        <w:rPr>
          <w:rFonts w:ascii="Times New Roman" w:hAnsi="Times New Roman"/>
          <w:sz w:val="28"/>
          <w:szCs w:val="28"/>
        </w:rPr>
        <w:t xml:space="preserve"> </w:t>
      </w:r>
      <w:r w:rsidRPr="00E73FC0">
        <w:rPr>
          <w:rFonts w:ascii="Times New Roman" w:hAnsi="Times New Roman"/>
          <w:sz w:val="28"/>
          <w:szCs w:val="28"/>
        </w:rPr>
        <w:t>от</w:t>
      </w:r>
      <w:r>
        <w:rPr>
          <w:rFonts w:ascii="Times New Roman" w:hAnsi="Times New Roman"/>
          <w:sz w:val="28"/>
          <w:szCs w:val="28"/>
        </w:rPr>
        <w:t xml:space="preserve"> </w:t>
      </w:r>
      <w:r w:rsidRPr="00E73FC0">
        <w:rPr>
          <w:rFonts w:ascii="Times New Roman" w:hAnsi="Times New Roman"/>
          <w:sz w:val="28"/>
          <w:szCs w:val="28"/>
        </w:rPr>
        <w:t xml:space="preserve">31.03.2010 </w:t>
      </w:r>
      <w:r>
        <w:rPr>
          <w:rFonts w:ascii="Times New Roman" w:hAnsi="Times New Roman"/>
          <w:sz w:val="28"/>
          <w:szCs w:val="28"/>
        </w:rPr>
        <w:t>№</w:t>
      </w:r>
      <w:r w:rsidRPr="00E73FC0">
        <w:rPr>
          <w:rFonts w:ascii="Times New Roman" w:hAnsi="Times New Roman"/>
          <w:sz w:val="28"/>
          <w:szCs w:val="28"/>
        </w:rPr>
        <w:t xml:space="preserve"> 731-03 «О мерах социальной поддержки педагогическим работникам</w:t>
      </w:r>
      <w:r>
        <w:rPr>
          <w:rFonts w:ascii="Times New Roman" w:hAnsi="Times New Roman"/>
          <w:sz w:val="28"/>
          <w:szCs w:val="28"/>
        </w:rPr>
        <w:t xml:space="preserve"> </w:t>
      </w:r>
      <w:r w:rsidRPr="00E73FC0">
        <w:rPr>
          <w:rFonts w:ascii="Times New Roman" w:hAnsi="Times New Roman"/>
          <w:spacing w:val="-3"/>
          <w:sz w:val="28"/>
          <w:szCs w:val="28"/>
        </w:rPr>
        <w:t>организаций,</w:t>
      </w:r>
      <w:r>
        <w:rPr>
          <w:rFonts w:ascii="Times New Roman" w:hAnsi="Times New Roman"/>
          <w:sz w:val="28"/>
          <w:szCs w:val="28"/>
        </w:rPr>
        <w:t xml:space="preserve"> </w:t>
      </w:r>
      <w:r w:rsidRPr="00E73FC0">
        <w:rPr>
          <w:rFonts w:ascii="Times New Roman" w:hAnsi="Times New Roman"/>
          <w:sz w:val="28"/>
          <w:szCs w:val="28"/>
        </w:rPr>
        <w:t>осуществляющих образовательную деятельность,</w:t>
      </w:r>
      <w:r>
        <w:rPr>
          <w:rFonts w:ascii="Times New Roman" w:hAnsi="Times New Roman"/>
          <w:sz w:val="28"/>
          <w:szCs w:val="28"/>
        </w:rPr>
        <w:t xml:space="preserve"> </w:t>
      </w:r>
      <w:r w:rsidRPr="00E73FC0">
        <w:rPr>
          <w:rFonts w:ascii="Times New Roman" w:hAnsi="Times New Roman"/>
          <w:sz w:val="28"/>
          <w:szCs w:val="28"/>
        </w:rPr>
        <w:t>расположенных в сельской местности, поселках городского типа Новгородской области»).</w:t>
      </w:r>
    </w:p>
    <w:p w:rsidR="0052622A" w:rsidRPr="00E73FC0" w:rsidRDefault="0052622A" w:rsidP="00DE3808">
      <w:pPr>
        <w:widowControl w:val="0"/>
        <w:autoSpaceDE w:val="0"/>
        <w:autoSpaceDN w:val="0"/>
        <w:adjustRightInd w:val="0"/>
        <w:spacing w:after="0" w:line="360" w:lineRule="atLeast"/>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Таким образом, расчетная сумма компенсации в месяц для 1 получателя рассчитывается следующим образом: 69979,452 тыс рублей / 4858 человек / 12 месяцев, и составляет 1200 рублей (расчет прилагается)</w:t>
      </w:r>
      <w:r w:rsidRPr="00E73FC0">
        <w:rPr>
          <w:rFonts w:ascii="Times New Roman" w:hAnsi="Times New Roman"/>
          <w:spacing w:val="-4"/>
          <w:sz w:val="28"/>
          <w:szCs w:val="28"/>
          <w:lang w:eastAsia="ru-RU"/>
        </w:rPr>
        <w:t xml:space="preserve">. </w:t>
      </w:r>
    </w:p>
    <w:p w:rsidR="0052622A" w:rsidRDefault="0052622A" w:rsidP="00DE3808">
      <w:pPr>
        <w:widowControl w:val="0"/>
        <w:autoSpaceDE w:val="0"/>
        <w:autoSpaceDN w:val="0"/>
        <w:adjustRightInd w:val="0"/>
        <w:spacing w:after="0" w:line="360" w:lineRule="atLeast"/>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На 2015 год число получателей составит 4858 человек, из расчета компенсации в размере 1200 рублей в месяц в областном законе предусмотрено 70286,2 тыс. рублей для выплаты компенсаций с учетом почтовых расходов. </w:t>
      </w:r>
    </w:p>
    <w:p w:rsidR="0052622A" w:rsidRDefault="0052622A" w:rsidP="00DE3808">
      <w:pPr>
        <w:pStyle w:val="ConsPlusNonformat"/>
        <w:spacing w:line="240" w:lineRule="exact"/>
        <w:ind w:firstLine="709"/>
        <w:jc w:val="both"/>
        <w:rPr>
          <w:rFonts w:ascii="Times New Roman" w:hAnsi="Times New Roman" w:cs="Times New Roman"/>
          <w:sz w:val="28"/>
          <w:szCs w:val="28"/>
        </w:rPr>
      </w:pPr>
    </w:p>
    <w:p w:rsidR="0052622A" w:rsidRDefault="0052622A" w:rsidP="00DE3808">
      <w:pPr>
        <w:pStyle w:val="ConsPlusNonformat"/>
        <w:spacing w:line="240" w:lineRule="exact"/>
        <w:ind w:firstLine="709"/>
        <w:jc w:val="both"/>
        <w:rPr>
          <w:rFonts w:ascii="Times New Roman" w:hAnsi="Times New Roman" w:cs="Times New Roman"/>
          <w:sz w:val="28"/>
          <w:szCs w:val="28"/>
        </w:rPr>
      </w:pPr>
    </w:p>
    <w:p w:rsidR="0052622A" w:rsidRDefault="0052622A" w:rsidP="00DE3808">
      <w:pPr>
        <w:pStyle w:val="ConsPlusNonformat"/>
        <w:spacing w:line="240" w:lineRule="exact"/>
        <w:ind w:firstLine="709"/>
        <w:jc w:val="both"/>
        <w:rPr>
          <w:rFonts w:ascii="Times New Roman" w:hAnsi="Times New Roman" w:cs="Times New Roman"/>
          <w:sz w:val="28"/>
          <w:szCs w:val="28"/>
        </w:rPr>
      </w:pPr>
    </w:p>
    <w:p w:rsidR="0052622A" w:rsidRPr="00035AF1" w:rsidRDefault="0052622A" w:rsidP="00DE3808">
      <w:pPr>
        <w:spacing w:after="0" w:line="240" w:lineRule="exact"/>
        <w:jc w:val="both"/>
        <w:rPr>
          <w:rFonts w:ascii="Times New Roman" w:hAnsi="Times New Roman"/>
          <w:b/>
          <w:sz w:val="28"/>
          <w:szCs w:val="28"/>
          <w:lang w:eastAsia="ru-RU"/>
        </w:rPr>
      </w:pPr>
      <w:r w:rsidRPr="00035AF1">
        <w:rPr>
          <w:rFonts w:ascii="Times New Roman" w:hAnsi="Times New Roman"/>
          <w:b/>
          <w:sz w:val="28"/>
          <w:szCs w:val="28"/>
          <w:lang w:eastAsia="ru-RU"/>
        </w:rPr>
        <w:t xml:space="preserve">Руководитель департамента </w:t>
      </w:r>
    </w:p>
    <w:p w:rsidR="0052622A" w:rsidRPr="00035AF1" w:rsidRDefault="0052622A" w:rsidP="00DE3808">
      <w:pPr>
        <w:spacing w:after="0" w:line="240" w:lineRule="exact"/>
        <w:jc w:val="both"/>
        <w:rPr>
          <w:rFonts w:ascii="Times New Roman" w:hAnsi="Times New Roman"/>
          <w:b/>
          <w:sz w:val="28"/>
          <w:szCs w:val="28"/>
          <w:lang w:eastAsia="ru-RU"/>
        </w:rPr>
      </w:pPr>
      <w:r w:rsidRPr="00035AF1">
        <w:rPr>
          <w:rFonts w:ascii="Times New Roman" w:hAnsi="Times New Roman"/>
          <w:b/>
          <w:sz w:val="28"/>
          <w:szCs w:val="28"/>
          <w:lang w:eastAsia="ru-RU"/>
        </w:rPr>
        <w:t xml:space="preserve">образования и молодежной политики </w:t>
      </w:r>
    </w:p>
    <w:p w:rsidR="0052622A" w:rsidRDefault="0052622A" w:rsidP="00DE3808">
      <w:pPr>
        <w:spacing w:after="0" w:line="240" w:lineRule="exact"/>
        <w:jc w:val="center"/>
        <w:rPr>
          <w:rFonts w:ascii="Times New Roman" w:hAnsi="Times New Roman"/>
          <w:b/>
          <w:sz w:val="28"/>
          <w:szCs w:val="28"/>
          <w:lang w:eastAsia="ru-RU"/>
        </w:rPr>
      </w:pPr>
      <w:r w:rsidRPr="00035AF1">
        <w:rPr>
          <w:rFonts w:ascii="Times New Roman" w:hAnsi="Times New Roman"/>
          <w:b/>
          <w:sz w:val="28"/>
          <w:szCs w:val="28"/>
          <w:lang w:eastAsia="ru-RU"/>
        </w:rPr>
        <w:t xml:space="preserve">Новгородской области                     </w:t>
      </w:r>
      <w:r w:rsidRPr="00035AF1">
        <w:rPr>
          <w:rFonts w:ascii="Times New Roman" w:hAnsi="Times New Roman"/>
          <w:b/>
          <w:sz w:val="28"/>
          <w:szCs w:val="28"/>
          <w:lang w:eastAsia="ru-RU"/>
        </w:rPr>
        <w:tab/>
      </w:r>
      <w:r w:rsidRPr="00035AF1">
        <w:rPr>
          <w:rFonts w:ascii="Times New Roman" w:hAnsi="Times New Roman"/>
          <w:b/>
          <w:sz w:val="28"/>
          <w:szCs w:val="28"/>
          <w:lang w:eastAsia="ru-RU"/>
        </w:rPr>
        <w:tab/>
        <w:t xml:space="preserve">                             А.А. Осипов</w:t>
      </w:r>
    </w:p>
    <w:p w:rsidR="0052622A" w:rsidRDefault="0052622A" w:rsidP="007C5904">
      <w:pPr>
        <w:spacing w:after="0" w:line="240" w:lineRule="exact"/>
        <w:jc w:val="center"/>
        <w:rPr>
          <w:rFonts w:ascii="Times New Roman" w:hAnsi="Times New Roman"/>
          <w:b/>
          <w:sz w:val="28"/>
          <w:szCs w:val="28"/>
          <w:lang w:eastAsia="ru-RU"/>
        </w:rPr>
        <w:sectPr w:rsidR="0052622A" w:rsidSect="00DE3808">
          <w:pgSz w:w="11906" w:h="16838"/>
          <w:pgMar w:top="1134" w:right="850" w:bottom="1134" w:left="1701" w:header="708" w:footer="708" w:gutter="0"/>
          <w:pgNumType w:start="1"/>
          <w:cols w:space="708"/>
          <w:titlePg/>
          <w:docGrid w:linePitch="360"/>
        </w:sectPr>
      </w:pPr>
    </w:p>
    <w:p w:rsidR="0052622A" w:rsidRPr="009F323F" w:rsidRDefault="0052622A" w:rsidP="007C5904">
      <w:pPr>
        <w:spacing w:after="0" w:line="240" w:lineRule="exact"/>
        <w:jc w:val="center"/>
        <w:rPr>
          <w:rFonts w:ascii="Times New Roman" w:hAnsi="Times New Roman"/>
          <w:b/>
          <w:sz w:val="28"/>
          <w:szCs w:val="28"/>
          <w:lang w:eastAsia="ru-RU"/>
        </w:rPr>
      </w:pPr>
      <w:r w:rsidRPr="009F323F">
        <w:rPr>
          <w:rFonts w:ascii="Times New Roman" w:hAnsi="Times New Roman"/>
          <w:b/>
          <w:sz w:val="28"/>
          <w:szCs w:val="28"/>
          <w:lang w:eastAsia="ru-RU"/>
        </w:rPr>
        <w:t>Компенсация расходов на коммунальные платежи</w:t>
      </w:r>
    </w:p>
    <w:p w:rsidR="0052622A" w:rsidRDefault="0052622A" w:rsidP="007C5904">
      <w:pPr>
        <w:spacing w:after="0" w:line="240" w:lineRule="exact"/>
        <w:jc w:val="center"/>
        <w:rPr>
          <w:rFonts w:ascii="Times New Roman" w:hAnsi="Times New Roman"/>
          <w:b/>
          <w:sz w:val="28"/>
          <w:szCs w:val="28"/>
          <w:lang w:eastAsia="ru-RU"/>
        </w:rPr>
      </w:pPr>
    </w:p>
    <w:tbl>
      <w:tblPr>
        <w:tblW w:w="10600" w:type="dxa"/>
        <w:tblInd w:w="93" w:type="dxa"/>
        <w:tblLayout w:type="fixed"/>
        <w:tblLook w:val="0000"/>
      </w:tblPr>
      <w:tblGrid>
        <w:gridCol w:w="2240"/>
        <w:gridCol w:w="1015"/>
        <w:gridCol w:w="1495"/>
        <w:gridCol w:w="1025"/>
        <w:gridCol w:w="1139"/>
        <w:gridCol w:w="3686"/>
      </w:tblGrid>
      <w:tr w:rsidR="0052622A" w:rsidRPr="00CC1DF8" w:rsidTr="009F323F">
        <w:trPr>
          <w:trHeight w:val="600"/>
        </w:trPr>
        <w:tc>
          <w:tcPr>
            <w:tcW w:w="2240" w:type="dxa"/>
            <w:vMerge w:val="restart"/>
            <w:tcBorders>
              <w:top w:val="single" w:sz="4" w:space="0" w:color="auto"/>
              <w:left w:val="single" w:sz="4" w:space="0" w:color="auto"/>
              <w:bottom w:val="single" w:sz="4" w:space="0" w:color="000000"/>
              <w:right w:val="single" w:sz="4" w:space="0" w:color="auto"/>
            </w:tcBorders>
            <w:vAlign w:val="bottom"/>
          </w:tcPr>
          <w:p w:rsidR="0052622A" w:rsidRPr="00CC1DF8" w:rsidRDefault="0052622A" w:rsidP="00CC1DF8">
            <w:pPr>
              <w:spacing w:after="0" w:line="240" w:lineRule="auto"/>
              <w:jc w:val="center"/>
              <w:rPr>
                <w:b/>
                <w:bCs/>
                <w:color w:val="000000"/>
                <w:lang w:eastAsia="ru-RU"/>
              </w:rPr>
            </w:pPr>
            <w:r w:rsidRPr="00CC1DF8">
              <w:rPr>
                <w:b/>
                <w:bCs/>
                <w:color w:val="000000"/>
                <w:lang w:eastAsia="ru-RU"/>
              </w:rPr>
              <w:t>Предоставляемые льготы</w:t>
            </w:r>
          </w:p>
        </w:tc>
        <w:tc>
          <w:tcPr>
            <w:tcW w:w="2510" w:type="dxa"/>
            <w:gridSpan w:val="2"/>
            <w:tcBorders>
              <w:top w:val="single" w:sz="4" w:space="0" w:color="auto"/>
              <w:left w:val="nil"/>
              <w:bottom w:val="single" w:sz="4" w:space="0" w:color="auto"/>
              <w:right w:val="single" w:sz="4" w:space="0" w:color="000000"/>
            </w:tcBorders>
            <w:vAlign w:val="bottom"/>
          </w:tcPr>
          <w:p w:rsidR="0052622A" w:rsidRPr="00CC1DF8" w:rsidRDefault="0052622A" w:rsidP="00CC1DF8">
            <w:pPr>
              <w:spacing w:after="0" w:line="240" w:lineRule="auto"/>
              <w:jc w:val="center"/>
              <w:rPr>
                <w:b/>
                <w:bCs/>
                <w:color w:val="000000"/>
                <w:lang w:eastAsia="ru-RU"/>
              </w:rPr>
            </w:pPr>
            <w:r w:rsidRPr="00CC1DF8">
              <w:rPr>
                <w:b/>
                <w:bCs/>
                <w:color w:val="000000"/>
                <w:lang w:eastAsia="ru-RU"/>
              </w:rPr>
              <w:t>отчетные данные за 1 полугодие 2014 года</w:t>
            </w:r>
          </w:p>
        </w:tc>
        <w:tc>
          <w:tcPr>
            <w:tcW w:w="2164" w:type="dxa"/>
            <w:gridSpan w:val="2"/>
            <w:tcBorders>
              <w:top w:val="single" w:sz="4" w:space="0" w:color="auto"/>
              <w:left w:val="nil"/>
              <w:bottom w:val="single" w:sz="4" w:space="0" w:color="auto"/>
              <w:right w:val="single" w:sz="4" w:space="0" w:color="000000"/>
            </w:tcBorders>
            <w:vAlign w:val="bottom"/>
          </w:tcPr>
          <w:p w:rsidR="0052622A" w:rsidRPr="00CC1DF8" w:rsidRDefault="0052622A" w:rsidP="00CC1DF8">
            <w:pPr>
              <w:spacing w:after="0" w:line="240" w:lineRule="auto"/>
              <w:jc w:val="center"/>
              <w:rPr>
                <w:b/>
                <w:bCs/>
                <w:color w:val="000000"/>
                <w:lang w:eastAsia="ru-RU"/>
              </w:rPr>
            </w:pPr>
            <w:r w:rsidRPr="00CC1DF8">
              <w:rPr>
                <w:b/>
                <w:bCs/>
                <w:color w:val="000000"/>
                <w:lang w:eastAsia="ru-RU"/>
              </w:rPr>
              <w:t>расчетные данные</w:t>
            </w:r>
          </w:p>
        </w:tc>
        <w:tc>
          <w:tcPr>
            <w:tcW w:w="3686" w:type="dxa"/>
            <w:vMerge w:val="restart"/>
            <w:tcBorders>
              <w:top w:val="single" w:sz="4" w:space="0" w:color="auto"/>
              <w:left w:val="single" w:sz="4" w:space="0" w:color="auto"/>
              <w:bottom w:val="single" w:sz="4" w:space="0" w:color="auto"/>
              <w:right w:val="single" w:sz="4" w:space="0" w:color="auto"/>
            </w:tcBorders>
            <w:vAlign w:val="bottom"/>
          </w:tcPr>
          <w:p w:rsidR="0052622A" w:rsidRPr="00CC1DF8" w:rsidRDefault="0052622A" w:rsidP="00CC1DF8">
            <w:pPr>
              <w:spacing w:after="0" w:line="240" w:lineRule="auto"/>
              <w:jc w:val="center"/>
              <w:rPr>
                <w:rFonts w:ascii="Times New Roman" w:hAnsi="Times New Roman"/>
                <w:color w:val="000000"/>
                <w:sz w:val="24"/>
                <w:szCs w:val="24"/>
                <w:lang w:eastAsia="ru-RU"/>
              </w:rPr>
            </w:pPr>
            <w:r>
              <w:rPr>
                <w:b/>
                <w:bCs/>
                <w:color w:val="000000"/>
                <w:lang w:eastAsia="ru-RU"/>
              </w:rPr>
              <w:t>П</w:t>
            </w:r>
            <w:r w:rsidRPr="009F323F">
              <w:rPr>
                <w:b/>
                <w:bCs/>
                <w:color w:val="000000"/>
                <w:lang w:eastAsia="ru-RU"/>
              </w:rPr>
              <w:t xml:space="preserve">римечание </w:t>
            </w:r>
          </w:p>
        </w:tc>
      </w:tr>
      <w:tr w:rsidR="0052622A" w:rsidRPr="00CC1DF8" w:rsidTr="009F323F">
        <w:trPr>
          <w:trHeight w:val="945"/>
        </w:trPr>
        <w:tc>
          <w:tcPr>
            <w:tcW w:w="2240" w:type="dxa"/>
            <w:vMerge/>
            <w:tcBorders>
              <w:top w:val="single" w:sz="4" w:space="0" w:color="auto"/>
              <w:left w:val="single" w:sz="4" w:space="0" w:color="auto"/>
              <w:bottom w:val="single" w:sz="4" w:space="0" w:color="000000"/>
              <w:right w:val="single" w:sz="4" w:space="0" w:color="auto"/>
            </w:tcBorders>
            <w:vAlign w:val="center"/>
          </w:tcPr>
          <w:p w:rsidR="0052622A" w:rsidRPr="00CC1DF8" w:rsidRDefault="0052622A" w:rsidP="00CC1DF8">
            <w:pPr>
              <w:spacing w:after="0" w:line="240" w:lineRule="auto"/>
              <w:rPr>
                <w:b/>
                <w:bCs/>
                <w:color w:val="000000"/>
                <w:lang w:eastAsia="ru-RU"/>
              </w:rPr>
            </w:pPr>
          </w:p>
        </w:tc>
        <w:tc>
          <w:tcPr>
            <w:tcW w:w="1015" w:type="dxa"/>
            <w:tcBorders>
              <w:top w:val="nil"/>
              <w:left w:val="nil"/>
              <w:bottom w:val="single" w:sz="4" w:space="0" w:color="auto"/>
              <w:right w:val="single" w:sz="4" w:space="0" w:color="auto"/>
            </w:tcBorders>
            <w:vAlign w:val="bottom"/>
          </w:tcPr>
          <w:p w:rsidR="0052622A" w:rsidRPr="00CC1DF8" w:rsidRDefault="0052622A" w:rsidP="00CC1DF8">
            <w:pPr>
              <w:spacing w:after="0" w:line="240" w:lineRule="auto"/>
              <w:jc w:val="center"/>
              <w:rPr>
                <w:b/>
                <w:bCs/>
                <w:color w:val="000000"/>
                <w:lang w:eastAsia="ru-RU"/>
              </w:rPr>
            </w:pPr>
            <w:r w:rsidRPr="00CC1DF8">
              <w:rPr>
                <w:b/>
                <w:bCs/>
                <w:color w:val="000000"/>
                <w:lang w:eastAsia="ru-RU"/>
              </w:rPr>
              <w:t>число получателей</w:t>
            </w:r>
          </w:p>
        </w:tc>
        <w:tc>
          <w:tcPr>
            <w:tcW w:w="1495" w:type="dxa"/>
            <w:tcBorders>
              <w:top w:val="nil"/>
              <w:left w:val="nil"/>
              <w:bottom w:val="single" w:sz="4" w:space="0" w:color="auto"/>
              <w:right w:val="single" w:sz="4" w:space="0" w:color="auto"/>
            </w:tcBorders>
            <w:vAlign w:val="bottom"/>
          </w:tcPr>
          <w:p w:rsidR="0052622A" w:rsidRPr="00CC1DF8" w:rsidRDefault="0052622A" w:rsidP="00CC1DF8">
            <w:pPr>
              <w:spacing w:after="0" w:line="240" w:lineRule="auto"/>
              <w:jc w:val="center"/>
              <w:rPr>
                <w:b/>
                <w:bCs/>
                <w:color w:val="000000"/>
                <w:lang w:eastAsia="ru-RU"/>
              </w:rPr>
            </w:pPr>
            <w:r w:rsidRPr="00CC1DF8">
              <w:rPr>
                <w:b/>
                <w:bCs/>
                <w:color w:val="000000"/>
                <w:lang w:eastAsia="ru-RU"/>
              </w:rPr>
              <w:t>средняя сумма в месяц</w:t>
            </w:r>
          </w:p>
        </w:tc>
        <w:tc>
          <w:tcPr>
            <w:tcW w:w="1025" w:type="dxa"/>
            <w:tcBorders>
              <w:top w:val="nil"/>
              <w:left w:val="nil"/>
              <w:bottom w:val="single" w:sz="4" w:space="0" w:color="auto"/>
              <w:right w:val="single" w:sz="4" w:space="0" w:color="auto"/>
            </w:tcBorders>
            <w:vAlign w:val="bottom"/>
          </w:tcPr>
          <w:p w:rsidR="0052622A" w:rsidRPr="00CC1DF8" w:rsidRDefault="0052622A" w:rsidP="00CC1DF8">
            <w:pPr>
              <w:spacing w:after="0" w:line="240" w:lineRule="auto"/>
              <w:jc w:val="center"/>
              <w:rPr>
                <w:b/>
                <w:bCs/>
                <w:color w:val="000000"/>
                <w:lang w:eastAsia="ru-RU"/>
              </w:rPr>
            </w:pPr>
            <w:r w:rsidRPr="00CC1DF8">
              <w:rPr>
                <w:b/>
                <w:bCs/>
                <w:color w:val="000000"/>
                <w:lang w:eastAsia="ru-RU"/>
              </w:rPr>
              <w:t>средняя сумма в месяц</w:t>
            </w:r>
          </w:p>
        </w:tc>
        <w:tc>
          <w:tcPr>
            <w:tcW w:w="1139"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center"/>
              <w:rPr>
                <w:b/>
                <w:bCs/>
                <w:color w:val="000000"/>
                <w:lang w:eastAsia="ru-RU"/>
              </w:rPr>
            </w:pPr>
            <w:r w:rsidRPr="00CC1DF8">
              <w:rPr>
                <w:b/>
                <w:bCs/>
                <w:color w:val="000000"/>
                <w:lang w:eastAsia="ru-RU"/>
              </w:rPr>
              <w:t>в год</w:t>
            </w:r>
          </w:p>
        </w:tc>
        <w:tc>
          <w:tcPr>
            <w:tcW w:w="3686" w:type="dxa"/>
            <w:vMerge/>
            <w:tcBorders>
              <w:top w:val="single" w:sz="4" w:space="0" w:color="auto"/>
              <w:left w:val="single" w:sz="4" w:space="0" w:color="auto"/>
              <w:bottom w:val="single" w:sz="4" w:space="0" w:color="auto"/>
              <w:right w:val="single" w:sz="4" w:space="0" w:color="auto"/>
            </w:tcBorders>
            <w:vAlign w:val="center"/>
          </w:tcPr>
          <w:p w:rsidR="0052622A" w:rsidRPr="00CC1DF8" w:rsidRDefault="0052622A" w:rsidP="00CC1DF8">
            <w:pPr>
              <w:spacing w:after="0" w:line="240" w:lineRule="auto"/>
              <w:rPr>
                <w:rFonts w:ascii="Times New Roman" w:hAnsi="Times New Roman"/>
                <w:color w:val="000000"/>
                <w:sz w:val="24"/>
                <w:szCs w:val="24"/>
                <w:lang w:eastAsia="ru-RU"/>
              </w:rPr>
            </w:pPr>
          </w:p>
        </w:tc>
      </w:tr>
      <w:tr w:rsidR="0052622A" w:rsidRPr="00CC1DF8" w:rsidTr="009F323F">
        <w:trPr>
          <w:trHeight w:val="1155"/>
        </w:trPr>
        <w:tc>
          <w:tcPr>
            <w:tcW w:w="2240" w:type="dxa"/>
            <w:tcBorders>
              <w:top w:val="nil"/>
              <w:left w:val="single" w:sz="4" w:space="0" w:color="auto"/>
              <w:bottom w:val="single" w:sz="4" w:space="0" w:color="auto"/>
              <w:right w:val="single" w:sz="4" w:space="0" w:color="auto"/>
            </w:tcBorders>
            <w:vAlign w:val="bottom"/>
          </w:tcPr>
          <w:p w:rsidR="0052622A" w:rsidRPr="00CC1DF8" w:rsidRDefault="0052622A" w:rsidP="00CC1DF8">
            <w:pPr>
              <w:spacing w:after="0" w:line="240" w:lineRule="auto"/>
              <w:rPr>
                <w:rFonts w:ascii="Arial CYR" w:hAnsi="Arial CYR" w:cs="Arial CYR"/>
                <w:b/>
                <w:bCs/>
                <w:sz w:val="20"/>
                <w:szCs w:val="20"/>
                <w:lang w:eastAsia="ru-RU"/>
              </w:rPr>
            </w:pPr>
            <w:r w:rsidRPr="00CC1DF8">
              <w:rPr>
                <w:rFonts w:ascii="Arial CYR" w:hAnsi="Arial CYR" w:cs="Arial CYR"/>
                <w:b/>
                <w:bCs/>
                <w:sz w:val="20"/>
                <w:szCs w:val="20"/>
                <w:lang w:eastAsia="ru-RU"/>
              </w:rPr>
              <w:t xml:space="preserve">Компенсация расходов по оплате жилого помещения </w:t>
            </w:r>
          </w:p>
        </w:tc>
        <w:tc>
          <w:tcPr>
            <w:tcW w:w="101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2335</w:t>
            </w:r>
          </w:p>
        </w:tc>
        <w:tc>
          <w:tcPr>
            <w:tcW w:w="149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652,37</w:t>
            </w:r>
          </w:p>
        </w:tc>
        <w:tc>
          <w:tcPr>
            <w:tcW w:w="102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371</w:t>
            </w:r>
          </w:p>
        </w:tc>
        <w:tc>
          <w:tcPr>
            <w:tcW w:w="1139"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10395,42</w:t>
            </w:r>
          </w:p>
        </w:tc>
        <w:tc>
          <w:tcPr>
            <w:tcW w:w="3686" w:type="dxa"/>
            <w:tcBorders>
              <w:top w:val="nil"/>
              <w:left w:val="nil"/>
              <w:bottom w:val="single" w:sz="4" w:space="0" w:color="auto"/>
              <w:right w:val="single" w:sz="4" w:space="0" w:color="auto"/>
            </w:tcBorders>
            <w:vAlign w:val="bottom"/>
          </w:tcPr>
          <w:p w:rsidR="0052622A" w:rsidRPr="009F323F" w:rsidRDefault="0052622A" w:rsidP="009F323F">
            <w:pPr>
              <w:spacing w:after="0" w:line="200" w:lineRule="exact"/>
              <w:rPr>
                <w:rFonts w:ascii="Times New Roman" w:hAnsi="Times New Roman"/>
                <w:color w:val="000000"/>
                <w:sz w:val="24"/>
                <w:szCs w:val="24"/>
                <w:lang w:eastAsia="ru-RU"/>
              </w:rPr>
            </w:pPr>
            <w:r w:rsidRPr="009F323F">
              <w:rPr>
                <w:rFonts w:ascii="Times New Roman" w:hAnsi="Times New Roman"/>
                <w:color w:val="000000"/>
                <w:sz w:val="24"/>
                <w:szCs w:val="24"/>
                <w:lang w:eastAsia="ru-RU"/>
              </w:rPr>
              <w:t xml:space="preserve">100% от средней за 1 полугодие  2014 года по категориям граждан, получающих льготы в пределах социальной нормы </w:t>
            </w:r>
            <w:r w:rsidRPr="009F323F">
              <w:rPr>
                <w:rFonts w:ascii="Times New Roman" w:hAnsi="Times New Roman"/>
                <w:color w:val="000000"/>
                <w:spacing w:val="-4"/>
                <w:sz w:val="24"/>
                <w:szCs w:val="24"/>
                <w:lang w:eastAsia="ru-RU"/>
              </w:rPr>
              <w:t>жилья по законам 586-ОЗ, 697-ОЗ,</w:t>
            </w:r>
            <w:r w:rsidRPr="009F323F">
              <w:rPr>
                <w:rFonts w:ascii="Times New Roman" w:hAnsi="Times New Roman"/>
                <w:color w:val="000000"/>
                <w:sz w:val="24"/>
                <w:szCs w:val="24"/>
                <w:lang w:eastAsia="ru-RU"/>
              </w:rPr>
              <w:t xml:space="preserve"> 731-ОЗ</w:t>
            </w:r>
          </w:p>
        </w:tc>
      </w:tr>
      <w:tr w:rsidR="0052622A" w:rsidRPr="00CC1DF8" w:rsidTr="009F323F">
        <w:trPr>
          <w:trHeight w:val="1155"/>
        </w:trPr>
        <w:tc>
          <w:tcPr>
            <w:tcW w:w="2240" w:type="dxa"/>
            <w:tcBorders>
              <w:top w:val="nil"/>
              <w:left w:val="single" w:sz="4" w:space="0" w:color="auto"/>
              <w:bottom w:val="single" w:sz="4" w:space="0" w:color="auto"/>
              <w:right w:val="single" w:sz="4" w:space="0" w:color="auto"/>
            </w:tcBorders>
            <w:vAlign w:val="bottom"/>
          </w:tcPr>
          <w:p w:rsidR="0052622A" w:rsidRPr="00CC1DF8" w:rsidRDefault="0052622A" w:rsidP="00CC1DF8">
            <w:pPr>
              <w:spacing w:after="0" w:line="240" w:lineRule="auto"/>
              <w:rPr>
                <w:rFonts w:ascii="Arial CYR" w:hAnsi="Arial CYR" w:cs="Arial CYR"/>
                <w:b/>
                <w:bCs/>
                <w:sz w:val="20"/>
                <w:szCs w:val="20"/>
                <w:lang w:eastAsia="ru-RU"/>
              </w:rPr>
            </w:pPr>
            <w:r w:rsidRPr="00CC1DF8">
              <w:rPr>
                <w:rFonts w:ascii="Arial CYR" w:hAnsi="Arial CYR" w:cs="Arial CYR"/>
                <w:b/>
                <w:bCs/>
                <w:sz w:val="20"/>
                <w:szCs w:val="20"/>
                <w:lang w:eastAsia="ru-RU"/>
              </w:rPr>
              <w:t>Компенсация расходов по оплате отопления</w:t>
            </w:r>
          </w:p>
        </w:tc>
        <w:tc>
          <w:tcPr>
            <w:tcW w:w="101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2110</w:t>
            </w:r>
          </w:p>
        </w:tc>
        <w:tc>
          <w:tcPr>
            <w:tcW w:w="149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1519,87</w:t>
            </w:r>
          </w:p>
        </w:tc>
        <w:tc>
          <w:tcPr>
            <w:tcW w:w="1025" w:type="dxa"/>
            <w:tcBorders>
              <w:top w:val="nil"/>
              <w:left w:val="nil"/>
              <w:bottom w:val="single" w:sz="4" w:space="0" w:color="auto"/>
              <w:right w:val="single" w:sz="4" w:space="0" w:color="auto"/>
            </w:tcBorders>
            <w:shd w:val="clear" w:color="auto" w:fill="FFFFFF"/>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740</w:t>
            </w:r>
          </w:p>
        </w:tc>
        <w:tc>
          <w:tcPr>
            <w:tcW w:w="1139"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18736,8</w:t>
            </w:r>
          </w:p>
        </w:tc>
        <w:tc>
          <w:tcPr>
            <w:tcW w:w="3686" w:type="dxa"/>
            <w:tcBorders>
              <w:top w:val="nil"/>
              <w:left w:val="nil"/>
              <w:bottom w:val="single" w:sz="4" w:space="0" w:color="auto"/>
              <w:right w:val="single" w:sz="4" w:space="0" w:color="auto"/>
            </w:tcBorders>
            <w:vAlign w:val="bottom"/>
          </w:tcPr>
          <w:p w:rsidR="0052622A" w:rsidRPr="009F323F" w:rsidRDefault="0052622A" w:rsidP="009F323F">
            <w:pPr>
              <w:spacing w:after="0" w:line="200" w:lineRule="exact"/>
              <w:rPr>
                <w:rFonts w:ascii="Times New Roman" w:hAnsi="Times New Roman"/>
                <w:color w:val="000000"/>
                <w:sz w:val="24"/>
                <w:szCs w:val="24"/>
                <w:lang w:eastAsia="ru-RU"/>
              </w:rPr>
            </w:pPr>
            <w:r w:rsidRPr="009F323F">
              <w:rPr>
                <w:rFonts w:ascii="Times New Roman" w:hAnsi="Times New Roman"/>
                <w:color w:val="000000"/>
                <w:sz w:val="24"/>
                <w:szCs w:val="24"/>
                <w:lang w:eastAsia="ru-RU"/>
              </w:rPr>
              <w:t xml:space="preserve">100% от средней за 1 полугодие  2014 года по категориям граждан, получающих льготы в пределах социальной нормы </w:t>
            </w:r>
            <w:r w:rsidRPr="009F323F">
              <w:rPr>
                <w:rFonts w:ascii="Times New Roman" w:hAnsi="Times New Roman"/>
                <w:color w:val="000000"/>
                <w:spacing w:val="-4"/>
                <w:sz w:val="24"/>
                <w:szCs w:val="24"/>
                <w:lang w:eastAsia="ru-RU"/>
              </w:rPr>
              <w:t>жилья по законам 586-ОЗ, 697-ОЗ,</w:t>
            </w:r>
            <w:r w:rsidRPr="009F323F">
              <w:rPr>
                <w:rFonts w:ascii="Times New Roman" w:hAnsi="Times New Roman"/>
                <w:color w:val="000000"/>
                <w:sz w:val="24"/>
                <w:szCs w:val="24"/>
                <w:lang w:eastAsia="ru-RU"/>
              </w:rPr>
              <w:t xml:space="preserve"> 731-ОЗ</w:t>
            </w:r>
          </w:p>
        </w:tc>
      </w:tr>
      <w:tr w:rsidR="0052622A" w:rsidRPr="00CC1DF8" w:rsidTr="009F323F">
        <w:trPr>
          <w:trHeight w:val="1320"/>
        </w:trPr>
        <w:tc>
          <w:tcPr>
            <w:tcW w:w="2240" w:type="dxa"/>
            <w:tcBorders>
              <w:top w:val="nil"/>
              <w:left w:val="single" w:sz="4" w:space="0" w:color="auto"/>
              <w:bottom w:val="single" w:sz="4" w:space="0" w:color="auto"/>
              <w:right w:val="single" w:sz="4" w:space="0" w:color="auto"/>
            </w:tcBorders>
            <w:vAlign w:val="bottom"/>
          </w:tcPr>
          <w:p w:rsidR="0052622A" w:rsidRPr="00CC1DF8" w:rsidRDefault="0052622A" w:rsidP="00CC1DF8">
            <w:pPr>
              <w:spacing w:after="0" w:line="240" w:lineRule="auto"/>
              <w:rPr>
                <w:rFonts w:ascii="Arial CYR" w:hAnsi="Arial CYR" w:cs="Arial CYR"/>
                <w:b/>
                <w:bCs/>
                <w:sz w:val="20"/>
                <w:szCs w:val="20"/>
                <w:lang w:eastAsia="ru-RU"/>
              </w:rPr>
            </w:pPr>
            <w:r w:rsidRPr="00CC1DF8">
              <w:rPr>
                <w:rFonts w:ascii="Arial CYR" w:hAnsi="Arial CYR" w:cs="Arial CYR"/>
                <w:b/>
                <w:bCs/>
                <w:sz w:val="20"/>
                <w:szCs w:val="20"/>
                <w:lang w:eastAsia="ru-RU"/>
              </w:rPr>
              <w:t xml:space="preserve">Компенсация расходов по оплате электроснабжения </w:t>
            </w:r>
          </w:p>
        </w:tc>
        <w:tc>
          <w:tcPr>
            <w:tcW w:w="101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4704</w:t>
            </w:r>
          </w:p>
        </w:tc>
        <w:tc>
          <w:tcPr>
            <w:tcW w:w="149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668,6</w:t>
            </w:r>
          </w:p>
        </w:tc>
        <w:tc>
          <w:tcPr>
            <w:tcW w:w="102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399</w:t>
            </w:r>
          </w:p>
        </w:tc>
        <w:tc>
          <w:tcPr>
            <w:tcW w:w="1139"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22522,75</w:t>
            </w:r>
          </w:p>
        </w:tc>
        <w:tc>
          <w:tcPr>
            <w:tcW w:w="3686" w:type="dxa"/>
            <w:tcBorders>
              <w:top w:val="nil"/>
              <w:left w:val="nil"/>
              <w:bottom w:val="single" w:sz="4" w:space="0" w:color="auto"/>
              <w:right w:val="single" w:sz="4" w:space="0" w:color="auto"/>
            </w:tcBorders>
            <w:vAlign w:val="bottom"/>
          </w:tcPr>
          <w:p w:rsidR="0052622A" w:rsidRPr="009F323F" w:rsidRDefault="0052622A" w:rsidP="009F323F">
            <w:pPr>
              <w:spacing w:after="0" w:line="200" w:lineRule="exact"/>
              <w:rPr>
                <w:rFonts w:ascii="Times New Roman" w:hAnsi="Times New Roman"/>
                <w:color w:val="000000"/>
                <w:sz w:val="24"/>
                <w:szCs w:val="24"/>
                <w:lang w:eastAsia="ru-RU"/>
              </w:rPr>
            </w:pPr>
            <w:r w:rsidRPr="009F323F">
              <w:rPr>
                <w:rFonts w:ascii="Times New Roman" w:hAnsi="Times New Roman"/>
                <w:color w:val="000000"/>
                <w:sz w:val="24"/>
                <w:szCs w:val="24"/>
                <w:lang w:eastAsia="ru-RU"/>
              </w:rPr>
              <w:t>постановления Администрации Новгородской области от 10.09.2012   № 533 «Об утверждении нормативов потребления коммунальной услуги по электроснабжению»</w:t>
            </w:r>
          </w:p>
        </w:tc>
      </w:tr>
      <w:tr w:rsidR="0052622A" w:rsidRPr="00CC1DF8" w:rsidTr="009F323F">
        <w:trPr>
          <w:trHeight w:val="780"/>
        </w:trPr>
        <w:tc>
          <w:tcPr>
            <w:tcW w:w="2240" w:type="dxa"/>
            <w:tcBorders>
              <w:top w:val="nil"/>
              <w:left w:val="single" w:sz="4" w:space="0" w:color="auto"/>
              <w:bottom w:val="single" w:sz="4" w:space="0" w:color="auto"/>
              <w:right w:val="single" w:sz="4" w:space="0" w:color="auto"/>
            </w:tcBorders>
            <w:vAlign w:val="bottom"/>
          </w:tcPr>
          <w:p w:rsidR="0052622A" w:rsidRPr="00CC1DF8" w:rsidRDefault="0052622A" w:rsidP="00CC1DF8">
            <w:pPr>
              <w:spacing w:after="0" w:line="240" w:lineRule="auto"/>
              <w:rPr>
                <w:rFonts w:ascii="Arial CYR" w:hAnsi="Arial CYR" w:cs="Arial CYR"/>
                <w:b/>
                <w:bCs/>
                <w:sz w:val="20"/>
                <w:szCs w:val="20"/>
                <w:lang w:eastAsia="ru-RU"/>
              </w:rPr>
            </w:pPr>
            <w:r w:rsidRPr="00CC1DF8">
              <w:rPr>
                <w:rFonts w:ascii="Arial CYR" w:hAnsi="Arial CYR" w:cs="Arial CYR"/>
                <w:b/>
                <w:bCs/>
                <w:sz w:val="20"/>
                <w:szCs w:val="20"/>
                <w:lang w:eastAsia="ru-RU"/>
              </w:rPr>
              <w:t xml:space="preserve">Компенсация расходов по твердому топливу </w:t>
            </w:r>
          </w:p>
        </w:tc>
        <w:tc>
          <w:tcPr>
            <w:tcW w:w="101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2480</w:t>
            </w:r>
          </w:p>
        </w:tc>
        <w:tc>
          <w:tcPr>
            <w:tcW w:w="149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640,87</w:t>
            </w:r>
          </w:p>
        </w:tc>
        <w:tc>
          <w:tcPr>
            <w:tcW w:w="102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528</w:t>
            </w:r>
          </w:p>
        </w:tc>
        <w:tc>
          <w:tcPr>
            <w:tcW w:w="1139"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15713,28</w:t>
            </w:r>
          </w:p>
        </w:tc>
        <w:tc>
          <w:tcPr>
            <w:tcW w:w="3686" w:type="dxa"/>
            <w:tcBorders>
              <w:top w:val="nil"/>
              <w:left w:val="nil"/>
              <w:bottom w:val="single" w:sz="4" w:space="0" w:color="auto"/>
              <w:right w:val="single" w:sz="4" w:space="0" w:color="auto"/>
            </w:tcBorders>
            <w:vAlign w:val="bottom"/>
          </w:tcPr>
          <w:p w:rsidR="0052622A" w:rsidRPr="009F323F" w:rsidRDefault="0052622A" w:rsidP="009F323F">
            <w:pPr>
              <w:spacing w:after="0" w:line="200" w:lineRule="exact"/>
              <w:rPr>
                <w:rFonts w:ascii="Times New Roman" w:hAnsi="Times New Roman"/>
                <w:color w:val="000000"/>
                <w:sz w:val="24"/>
                <w:szCs w:val="24"/>
                <w:lang w:eastAsia="ru-RU"/>
              </w:rPr>
            </w:pPr>
            <w:r w:rsidRPr="009F323F">
              <w:rPr>
                <w:rFonts w:ascii="Times New Roman" w:hAnsi="Times New Roman"/>
                <w:color w:val="000000"/>
                <w:sz w:val="24"/>
                <w:szCs w:val="24"/>
                <w:lang w:eastAsia="ru-RU"/>
              </w:rPr>
              <w:t>Норма в соответствии с законом 731-ОЗ (6336/12=528)</w:t>
            </w:r>
          </w:p>
        </w:tc>
      </w:tr>
      <w:tr w:rsidR="0052622A" w:rsidRPr="00CC1DF8" w:rsidTr="009F323F">
        <w:trPr>
          <w:trHeight w:val="840"/>
        </w:trPr>
        <w:tc>
          <w:tcPr>
            <w:tcW w:w="2240" w:type="dxa"/>
            <w:tcBorders>
              <w:top w:val="nil"/>
              <w:left w:val="single" w:sz="4" w:space="0" w:color="auto"/>
              <w:bottom w:val="single" w:sz="4" w:space="0" w:color="auto"/>
              <w:right w:val="single" w:sz="4" w:space="0" w:color="auto"/>
            </w:tcBorders>
            <w:vAlign w:val="bottom"/>
          </w:tcPr>
          <w:p w:rsidR="0052622A" w:rsidRPr="00CC1DF8" w:rsidRDefault="0052622A" w:rsidP="00CC1DF8">
            <w:pPr>
              <w:spacing w:after="0" w:line="240" w:lineRule="auto"/>
              <w:rPr>
                <w:rFonts w:ascii="Arial CYR" w:hAnsi="Arial CYR" w:cs="Arial CYR"/>
                <w:b/>
                <w:bCs/>
                <w:sz w:val="20"/>
                <w:szCs w:val="20"/>
                <w:lang w:eastAsia="ru-RU"/>
              </w:rPr>
            </w:pPr>
            <w:r w:rsidRPr="00CC1DF8">
              <w:rPr>
                <w:rFonts w:ascii="Arial CYR" w:hAnsi="Arial CYR" w:cs="Arial CYR"/>
                <w:b/>
                <w:bCs/>
                <w:sz w:val="20"/>
                <w:szCs w:val="20"/>
                <w:lang w:eastAsia="ru-RU"/>
              </w:rPr>
              <w:t>Компенсация расходов по оплате газа - всего расходов</w:t>
            </w:r>
          </w:p>
        </w:tc>
        <w:tc>
          <w:tcPr>
            <w:tcW w:w="101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128</w:t>
            </w:r>
          </w:p>
        </w:tc>
        <w:tc>
          <w:tcPr>
            <w:tcW w:w="149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1699,35</w:t>
            </w:r>
          </w:p>
        </w:tc>
        <w:tc>
          <w:tcPr>
            <w:tcW w:w="102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1700</w:t>
            </w:r>
          </w:p>
        </w:tc>
        <w:tc>
          <w:tcPr>
            <w:tcW w:w="1139"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2611,20</w:t>
            </w:r>
          </w:p>
        </w:tc>
        <w:tc>
          <w:tcPr>
            <w:tcW w:w="3686" w:type="dxa"/>
            <w:tcBorders>
              <w:top w:val="nil"/>
              <w:left w:val="nil"/>
              <w:bottom w:val="single" w:sz="4" w:space="0" w:color="auto"/>
              <w:right w:val="single" w:sz="4" w:space="0" w:color="auto"/>
            </w:tcBorders>
            <w:vAlign w:val="bottom"/>
          </w:tcPr>
          <w:p w:rsidR="0052622A" w:rsidRPr="009F323F" w:rsidRDefault="0052622A" w:rsidP="009F323F">
            <w:pPr>
              <w:spacing w:after="0" w:line="200" w:lineRule="exact"/>
              <w:rPr>
                <w:rFonts w:ascii="Times New Roman" w:hAnsi="Times New Roman"/>
                <w:color w:val="000000"/>
                <w:sz w:val="24"/>
                <w:szCs w:val="24"/>
                <w:lang w:eastAsia="ru-RU"/>
              </w:rPr>
            </w:pPr>
            <w:r w:rsidRPr="009F323F">
              <w:rPr>
                <w:rFonts w:ascii="Times New Roman" w:hAnsi="Times New Roman"/>
                <w:color w:val="000000"/>
                <w:sz w:val="24"/>
                <w:szCs w:val="24"/>
                <w:lang w:eastAsia="ru-RU"/>
              </w:rPr>
              <w:t xml:space="preserve">100% от средней за 1 полугодие  2014 года </w:t>
            </w:r>
          </w:p>
        </w:tc>
      </w:tr>
      <w:tr w:rsidR="0052622A" w:rsidRPr="00CC1DF8" w:rsidTr="009F323F">
        <w:trPr>
          <w:trHeight w:val="630"/>
        </w:trPr>
        <w:tc>
          <w:tcPr>
            <w:tcW w:w="2240" w:type="dxa"/>
            <w:tcBorders>
              <w:top w:val="nil"/>
              <w:left w:val="single" w:sz="4" w:space="0" w:color="auto"/>
              <w:bottom w:val="single" w:sz="4" w:space="0" w:color="auto"/>
              <w:right w:val="single" w:sz="4" w:space="0" w:color="auto"/>
            </w:tcBorders>
            <w:vAlign w:val="bottom"/>
          </w:tcPr>
          <w:p w:rsidR="0052622A" w:rsidRPr="00CC1DF8" w:rsidRDefault="0052622A" w:rsidP="00CC1DF8">
            <w:pPr>
              <w:spacing w:after="0" w:line="240" w:lineRule="auto"/>
              <w:rPr>
                <w:rFonts w:ascii="Times New Roman" w:hAnsi="Times New Roman"/>
                <w:color w:val="000000"/>
                <w:sz w:val="24"/>
                <w:szCs w:val="24"/>
                <w:lang w:eastAsia="ru-RU"/>
              </w:rPr>
            </w:pPr>
            <w:r w:rsidRPr="00CC1DF8">
              <w:rPr>
                <w:rFonts w:ascii="Times New Roman" w:hAnsi="Times New Roman"/>
                <w:color w:val="000000"/>
                <w:sz w:val="24"/>
                <w:szCs w:val="24"/>
                <w:lang w:eastAsia="ru-RU"/>
              </w:rPr>
              <w:t>среднее количество получателей</w:t>
            </w:r>
          </w:p>
        </w:tc>
        <w:tc>
          <w:tcPr>
            <w:tcW w:w="101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4858</w:t>
            </w:r>
          </w:p>
        </w:tc>
        <w:tc>
          <w:tcPr>
            <w:tcW w:w="149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1993</w:t>
            </w:r>
          </w:p>
        </w:tc>
        <w:tc>
          <w:tcPr>
            <w:tcW w:w="1025"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1200</w:t>
            </w:r>
          </w:p>
        </w:tc>
        <w:tc>
          <w:tcPr>
            <w:tcW w:w="1139"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jc w:val="right"/>
              <w:rPr>
                <w:rFonts w:ascii="Times New Roman" w:hAnsi="Times New Roman"/>
                <w:color w:val="000000"/>
                <w:sz w:val="24"/>
                <w:szCs w:val="24"/>
                <w:lang w:eastAsia="ru-RU"/>
              </w:rPr>
            </w:pPr>
            <w:r w:rsidRPr="00CC1DF8">
              <w:rPr>
                <w:rFonts w:ascii="Times New Roman" w:hAnsi="Times New Roman"/>
                <w:color w:val="000000"/>
                <w:sz w:val="24"/>
                <w:szCs w:val="24"/>
                <w:lang w:eastAsia="ru-RU"/>
              </w:rPr>
              <w:t>69979,45</w:t>
            </w:r>
          </w:p>
        </w:tc>
        <w:tc>
          <w:tcPr>
            <w:tcW w:w="3686" w:type="dxa"/>
            <w:tcBorders>
              <w:top w:val="nil"/>
              <w:left w:val="nil"/>
              <w:bottom w:val="single" w:sz="4" w:space="0" w:color="auto"/>
              <w:right w:val="single" w:sz="4" w:space="0" w:color="auto"/>
            </w:tcBorders>
            <w:noWrap/>
            <w:vAlign w:val="bottom"/>
          </w:tcPr>
          <w:p w:rsidR="0052622A" w:rsidRPr="00CC1DF8" w:rsidRDefault="0052622A" w:rsidP="00CC1DF8">
            <w:pPr>
              <w:spacing w:after="0" w:line="240" w:lineRule="auto"/>
              <w:rPr>
                <w:rFonts w:ascii="Times New Roman" w:hAnsi="Times New Roman"/>
                <w:color w:val="000000"/>
                <w:sz w:val="24"/>
                <w:szCs w:val="24"/>
                <w:lang w:eastAsia="ru-RU"/>
              </w:rPr>
            </w:pPr>
            <w:r w:rsidRPr="00CC1DF8">
              <w:rPr>
                <w:rFonts w:ascii="Times New Roman" w:hAnsi="Times New Roman"/>
                <w:color w:val="000000"/>
                <w:sz w:val="24"/>
                <w:szCs w:val="24"/>
                <w:lang w:eastAsia="ru-RU"/>
              </w:rPr>
              <w:t> </w:t>
            </w:r>
          </w:p>
        </w:tc>
      </w:tr>
    </w:tbl>
    <w:p w:rsidR="0052622A" w:rsidRDefault="0052622A" w:rsidP="007C5904">
      <w:pPr>
        <w:spacing w:after="0" w:line="240" w:lineRule="exact"/>
        <w:jc w:val="center"/>
        <w:rPr>
          <w:rFonts w:ascii="Times New Roman" w:hAnsi="Times New Roman"/>
          <w:b/>
          <w:sz w:val="28"/>
          <w:szCs w:val="28"/>
          <w:lang w:eastAsia="ru-RU"/>
        </w:rPr>
      </w:pPr>
    </w:p>
    <w:p w:rsidR="0052622A" w:rsidRDefault="0052622A" w:rsidP="007C5904">
      <w:pPr>
        <w:spacing w:after="0" w:line="240" w:lineRule="exact"/>
        <w:jc w:val="center"/>
        <w:rPr>
          <w:rFonts w:ascii="Times New Roman" w:hAnsi="Times New Roman"/>
          <w:b/>
          <w:sz w:val="28"/>
          <w:szCs w:val="28"/>
          <w:lang w:eastAsia="ru-RU"/>
        </w:rPr>
      </w:pPr>
    </w:p>
    <w:p w:rsidR="0052622A" w:rsidRDefault="0052622A" w:rsidP="007C5904">
      <w:pPr>
        <w:spacing w:after="0" w:line="240" w:lineRule="exact"/>
        <w:jc w:val="center"/>
        <w:rPr>
          <w:rFonts w:ascii="Times New Roman" w:hAnsi="Times New Roman"/>
          <w:b/>
          <w:sz w:val="28"/>
          <w:szCs w:val="28"/>
          <w:lang w:eastAsia="ru-RU"/>
        </w:rPr>
      </w:pPr>
    </w:p>
    <w:p w:rsidR="0052622A" w:rsidRDefault="0052622A" w:rsidP="007C5904">
      <w:pPr>
        <w:spacing w:after="0" w:line="240" w:lineRule="exact"/>
        <w:jc w:val="center"/>
        <w:rPr>
          <w:rFonts w:ascii="Times New Roman" w:hAnsi="Times New Roman"/>
          <w:b/>
          <w:sz w:val="28"/>
          <w:szCs w:val="28"/>
          <w:lang w:eastAsia="ru-RU"/>
        </w:rPr>
      </w:pPr>
    </w:p>
    <w:p w:rsidR="0052622A" w:rsidRDefault="0052622A" w:rsidP="007C5904">
      <w:pPr>
        <w:spacing w:after="0" w:line="240" w:lineRule="exact"/>
        <w:jc w:val="center"/>
        <w:rPr>
          <w:rFonts w:ascii="Times New Roman" w:hAnsi="Times New Roman"/>
          <w:b/>
          <w:sz w:val="28"/>
          <w:szCs w:val="28"/>
          <w:lang w:eastAsia="ru-RU"/>
        </w:rPr>
        <w:sectPr w:rsidR="0052622A" w:rsidSect="009F323F">
          <w:pgSz w:w="11906" w:h="16838"/>
          <w:pgMar w:top="794" w:right="680" w:bottom="737" w:left="680" w:header="709" w:footer="709" w:gutter="0"/>
          <w:pgNumType w:start="1"/>
          <w:cols w:space="708"/>
          <w:titlePg/>
          <w:docGrid w:linePitch="360"/>
        </w:sectPr>
      </w:pPr>
    </w:p>
    <w:p w:rsidR="0052622A" w:rsidRDefault="0052622A" w:rsidP="007C5904">
      <w:pPr>
        <w:spacing w:after="0" w:line="240" w:lineRule="exact"/>
        <w:jc w:val="center"/>
        <w:rPr>
          <w:rFonts w:ascii="Times New Roman" w:hAnsi="Times New Roman"/>
          <w:b/>
          <w:sz w:val="28"/>
          <w:szCs w:val="28"/>
          <w:lang w:eastAsia="ru-RU"/>
        </w:rPr>
      </w:pPr>
    </w:p>
    <w:p w:rsidR="0052622A" w:rsidRPr="00035AF1" w:rsidRDefault="0052622A" w:rsidP="007C5904">
      <w:pPr>
        <w:spacing w:after="0" w:line="240" w:lineRule="exact"/>
        <w:jc w:val="center"/>
        <w:rPr>
          <w:rFonts w:ascii="Times New Roman" w:hAnsi="Times New Roman"/>
          <w:b/>
          <w:sz w:val="28"/>
          <w:szCs w:val="28"/>
          <w:lang w:eastAsia="ru-RU"/>
        </w:rPr>
      </w:pPr>
      <w:r w:rsidRPr="00035AF1">
        <w:rPr>
          <w:rFonts w:ascii="Times New Roman" w:hAnsi="Times New Roman"/>
          <w:b/>
          <w:sz w:val="28"/>
          <w:szCs w:val="28"/>
          <w:lang w:eastAsia="ru-RU"/>
        </w:rPr>
        <w:t xml:space="preserve">Перечень </w:t>
      </w:r>
    </w:p>
    <w:p w:rsidR="0052622A" w:rsidRPr="00035AF1" w:rsidRDefault="0052622A" w:rsidP="007C5904">
      <w:pPr>
        <w:spacing w:after="0" w:line="240" w:lineRule="exact"/>
        <w:jc w:val="center"/>
        <w:rPr>
          <w:rFonts w:ascii="Times New Roman" w:hAnsi="Times New Roman"/>
          <w:b/>
          <w:sz w:val="28"/>
          <w:szCs w:val="28"/>
          <w:lang w:eastAsia="ru-RU"/>
        </w:rPr>
      </w:pPr>
      <w:r w:rsidRPr="00035AF1">
        <w:rPr>
          <w:rFonts w:ascii="Times New Roman" w:hAnsi="Times New Roman"/>
          <w:b/>
          <w:sz w:val="28"/>
          <w:szCs w:val="28"/>
          <w:lang w:eastAsia="ru-RU"/>
        </w:rPr>
        <w:t>нормативных правовых актов, подлежащих признанию утратившими</w:t>
      </w:r>
    </w:p>
    <w:p w:rsidR="0052622A" w:rsidRPr="00035AF1" w:rsidRDefault="0052622A" w:rsidP="007C5904">
      <w:pPr>
        <w:spacing w:after="0" w:line="240" w:lineRule="exact"/>
        <w:jc w:val="center"/>
        <w:rPr>
          <w:rFonts w:ascii="Times New Roman" w:hAnsi="Times New Roman"/>
          <w:b/>
          <w:sz w:val="28"/>
          <w:szCs w:val="28"/>
        </w:rPr>
      </w:pPr>
      <w:r w:rsidRPr="00035AF1">
        <w:rPr>
          <w:rFonts w:ascii="Times New Roman" w:hAnsi="Times New Roman"/>
          <w:b/>
          <w:sz w:val="28"/>
          <w:szCs w:val="28"/>
        </w:rPr>
        <w:t>силу, приостановлению, изменению или принятию в связи с принятием областного закона«</w:t>
      </w:r>
      <w:r w:rsidRPr="00035AF1">
        <w:rPr>
          <w:rFonts w:ascii="Times New Roman" w:hAnsi="Times New Roman"/>
          <w:b/>
          <w:spacing w:val="-2"/>
          <w:sz w:val="28"/>
          <w:szCs w:val="24"/>
        </w:rPr>
        <w:t xml:space="preserve"> О </w:t>
      </w:r>
      <w:r w:rsidRPr="00035AF1">
        <w:rPr>
          <w:rFonts w:ascii="Times New Roman" w:hAnsi="Times New Roman"/>
          <w:b/>
          <w:sz w:val="28"/>
          <w:szCs w:val="28"/>
        </w:rPr>
        <w:t>мерах социальной поддержки педагогическим работникам  организаций, осуществляющим образовательную деятельность, расположенных в сельской местности, посёлках городского типа Новгородской области»</w:t>
      </w:r>
    </w:p>
    <w:p w:rsidR="0052622A" w:rsidRPr="00035AF1" w:rsidRDefault="0052622A" w:rsidP="007C5904">
      <w:pPr>
        <w:spacing w:after="0" w:line="240" w:lineRule="exact"/>
        <w:jc w:val="center"/>
        <w:rPr>
          <w:rFonts w:ascii="Times New Roman" w:hAnsi="Times New Roman"/>
          <w:b/>
          <w:sz w:val="28"/>
          <w:szCs w:val="24"/>
        </w:rPr>
      </w:pPr>
    </w:p>
    <w:p w:rsidR="0052622A" w:rsidRDefault="0052622A" w:rsidP="00A03045">
      <w:pPr>
        <w:spacing w:after="0" w:line="360" w:lineRule="atLeast"/>
        <w:ind w:firstLine="709"/>
        <w:jc w:val="both"/>
        <w:rPr>
          <w:rFonts w:ascii="Times New Roman" w:hAnsi="Times New Roman"/>
          <w:spacing w:val="-4"/>
          <w:sz w:val="28"/>
          <w:szCs w:val="24"/>
        </w:rPr>
      </w:pPr>
      <w:r>
        <w:rPr>
          <w:rFonts w:ascii="Times New Roman" w:hAnsi="Times New Roman"/>
          <w:spacing w:val="-4"/>
          <w:sz w:val="28"/>
          <w:szCs w:val="24"/>
        </w:rPr>
        <w:t xml:space="preserve">Принятие областного закона </w:t>
      </w:r>
      <w:r>
        <w:rPr>
          <w:rFonts w:ascii="Times New Roman" w:hAnsi="Times New Roman"/>
          <w:spacing w:val="-4"/>
          <w:sz w:val="28"/>
          <w:szCs w:val="28"/>
        </w:rPr>
        <w:t xml:space="preserve">«О мерах социальной поддержки педагогическим работникам организаций, осуществляющим образовательную деятельность, расположенных в сельской местности, поселках городского типа» </w:t>
      </w:r>
      <w:r>
        <w:rPr>
          <w:rFonts w:ascii="Times New Roman" w:hAnsi="Times New Roman"/>
          <w:spacing w:val="-4"/>
          <w:sz w:val="28"/>
          <w:szCs w:val="24"/>
        </w:rPr>
        <w:t>потребует:</w:t>
      </w:r>
    </w:p>
    <w:p w:rsidR="0052622A" w:rsidRDefault="0052622A" w:rsidP="00A03045">
      <w:pPr>
        <w:spacing w:after="0" w:line="360" w:lineRule="atLeast"/>
        <w:ind w:firstLine="709"/>
        <w:jc w:val="both"/>
        <w:rPr>
          <w:rFonts w:ascii="Times New Roman" w:hAnsi="Times New Roman"/>
          <w:sz w:val="28"/>
          <w:szCs w:val="28"/>
          <w:lang w:eastAsia="ru-RU"/>
        </w:rPr>
      </w:pPr>
      <w:r>
        <w:rPr>
          <w:rFonts w:ascii="Times New Roman" w:hAnsi="Times New Roman"/>
          <w:spacing w:val="-4"/>
          <w:sz w:val="28"/>
          <w:szCs w:val="24"/>
        </w:rPr>
        <w:t>1)</w:t>
      </w:r>
      <w:r>
        <w:rPr>
          <w:rFonts w:ascii="Times New Roman" w:hAnsi="Times New Roman"/>
          <w:sz w:val="28"/>
          <w:szCs w:val="28"/>
          <w:lang w:eastAsia="ru-RU"/>
        </w:rPr>
        <w:t xml:space="preserve"> признания утратившими силу:</w:t>
      </w:r>
    </w:p>
    <w:p w:rsidR="0052622A" w:rsidRDefault="0052622A" w:rsidP="00A03045">
      <w:pPr>
        <w:spacing w:after="0" w:line="360" w:lineRule="atLeast"/>
        <w:ind w:firstLine="709"/>
        <w:jc w:val="both"/>
        <w:rPr>
          <w:rFonts w:ascii="Times New Roman" w:hAnsi="Times New Roman"/>
          <w:bCs/>
          <w:sz w:val="28"/>
          <w:szCs w:val="28"/>
          <w:lang w:eastAsia="ru-RU"/>
        </w:rPr>
      </w:pPr>
      <w:r>
        <w:rPr>
          <w:rFonts w:ascii="Times New Roman" w:hAnsi="Times New Roman"/>
          <w:sz w:val="28"/>
          <w:szCs w:val="28"/>
          <w:lang w:eastAsia="ru-RU"/>
        </w:rPr>
        <w:t xml:space="preserve">областного закона от 31.03.2010 № 731-ОЗ </w:t>
      </w:r>
      <w:r>
        <w:rPr>
          <w:rFonts w:ascii="Times New Roman" w:hAnsi="Times New Roman"/>
          <w:bCs/>
          <w:sz w:val="28"/>
          <w:szCs w:val="28"/>
          <w:lang w:eastAsia="ru-RU"/>
        </w:rPr>
        <w:t>«</w:t>
      </w:r>
      <w:r>
        <w:rPr>
          <w:rFonts w:ascii="Times New Roman" w:hAnsi="Times New Roman"/>
          <w:sz w:val="28"/>
          <w:szCs w:val="28"/>
          <w:lang w:eastAsia="ru-RU"/>
        </w:rPr>
        <w:t xml:space="preserve">О мерах по социальной поддержки педагогическим работникам организаций, осуществляющих образовательную деятельность, расположенных в сельской местности, поселках городского типа Новгородской области» </w:t>
      </w:r>
      <w:r>
        <w:rPr>
          <w:rFonts w:ascii="Times New Roman" w:hAnsi="Times New Roman"/>
          <w:bCs/>
          <w:sz w:val="28"/>
          <w:szCs w:val="28"/>
          <w:lang w:eastAsia="ru-RU"/>
        </w:rPr>
        <w:t>со всеми изменениями;</w:t>
      </w:r>
    </w:p>
    <w:p w:rsidR="0052622A" w:rsidRDefault="0052622A" w:rsidP="00A03045">
      <w:pPr>
        <w:spacing w:after="0" w:line="360" w:lineRule="atLeast"/>
        <w:ind w:firstLine="709"/>
        <w:jc w:val="both"/>
        <w:rPr>
          <w:rFonts w:ascii="Times New Roman" w:hAnsi="Times New Roman"/>
          <w:bCs/>
          <w:sz w:val="28"/>
          <w:szCs w:val="28"/>
          <w:lang w:eastAsia="ru-RU"/>
        </w:rPr>
      </w:pPr>
      <w:r>
        <w:rPr>
          <w:rFonts w:ascii="Times New Roman" w:hAnsi="Times New Roman"/>
          <w:bCs/>
          <w:sz w:val="28"/>
          <w:szCs w:val="28"/>
          <w:lang w:eastAsia="ru-RU"/>
        </w:rPr>
        <w:t>областного закона от 18.07.2006 № 697-ОЗ «О льготах по оплате жилья и коммунальных услуг педагогическим работникам,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 граничащих с Новгородской областью» со всеми изменениями;</w:t>
      </w:r>
    </w:p>
    <w:p w:rsidR="0052622A" w:rsidRDefault="0052622A" w:rsidP="00A03045">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bCs/>
          <w:sz w:val="28"/>
          <w:szCs w:val="28"/>
          <w:lang w:eastAsia="ru-RU"/>
        </w:rPr>
        <w:t xml:space="preserve">2) </w:t>
      </w:r>
      <w:r>
        <w:rPr>
          <w:rFonts w:ascii="Times New Roman" w:hAnsi="Times New Roman"/>
          <w:sz w:val="28"/>
          <w:szCs w:val="28"/>
          <w:lang w:eastAsia="ru-RU"/>
        </w:rPr>
        <w:t xml:space="preserve">принятия </w:t>
      </w:r>
      <w:r w:rsidRPr="008B5A3D">
        <w:rPr>
          <w:rFonts w:ascii="Times New Roman" w:hAnsi="Times New Roman"/>
          <w:sz w:val="28"/>
          <w:szCs w:val="28"/>
          <w:lang w:eastAsia="ru-RU"/>
        </w:rPr>
        <w:t>проект</w:t>
      </w:r>
      <w:r>
        <w:rPr>
          <w:rFonts w:ascii="Times New Roman" w:hAnsi="Times New Roman"/>
          <w:sz w:val="28"/>
          <w:szCs w:val="28"/>
          <w:lang w:eastAsia="ru-RU"/>
        </w:rPr>
        <w:t>а</w:t>
      </w:r>
      <w:r w:rsidRPr="008B5A3D">
        <w:rPr>
          <w:rFonts w:ascii="Times New Roman" w:hAnsi="Times New Roman"/>
          <w:sz w:val="28"/>
          <w:szCs w:val="28"/>
          <w:lang w:eastAsia="ru-RU"/>
        </w:rPr>
        <w:t xml:space="preserve"> постановле</w:t>
      </w:r>
      <w:r>
        <w:rPr>
          <w:rFonts w:ascii="Times New Roman" w:hAnsi="Times New Roman"/>
          <w:sz w:val="28"/>
          <w:szCs w:val="28"/>
          <w:lang w:eastAsia="ru-RU"/>
        </w:rPr>
        <w:t xml:space="preserve">ния Правительства Новгородской </w:t>
      </w:r>
      <w:r w:rsidRPr="008B5A3D">
        <w:rPr>
          <w:rFonts w:ascii="Times New Roman" w:hAnsi="Times New Roman"/>
          <w:sz w:val="28"/>
          <w:szCs w:val="28"/>
          <w:lang w:eastAsia="ru-RU"/>
        </w:rPr>
        <w:t>области</w:t>
      </w:r>
      <w:r>
        <w:rPr>
          <w:rFonts w:ascii="Times New Roman" w:hAnsi="Times New Roman"/>
          <w:sz w:val="28"/>
          <w:szCs w:val="28"/>
          <w:lang w:eastAsia="ru-RU"/>
        </w:rPr>
        <w:t>, определяющего р</w:t>
      </w:r>
      <w:r w:rsidRPr="008B5A3D">
        <w:rPr>
          <w:rFonts w:ascii="Times New Roman" w:hAnsi="Times New Roman"/>
          <w:sz w:val="28"/>
          <w:szCs w:val="28"/>
          <w:lang w:eastAsia="ru-RU"/>
        </w:rPr>
        <w:t xml:space="preserve">азмер, условия и порядок </w:t>
      </w:r>
      <w:r w:rsidRPr="001677A2">
        <w:rPr>
          <w:rFonts w:ascii="Times New Roman" w:hAnsi="Times New Roman"/>
          <w:sz w:val="28"/>
          <w:szCs w:val="28"/>
          <w:lang w:eastAsia="ru-RU"/>
        </w:rPr>
        <w:t>возмещения расходов, связанных с предоставлением компенсации</w:t>
      </w:r>
      <w:r w:rsidRPr="008B5A3D">
        <w:rPr>
          <w:rFonts w:ascii="Times New Roman" w:hAnsi="Times New Roman"/>
          <w:sz w:val="28"/>
          <w:szCs w:val="28"/>
          <w:lang w:eastAsia="ru-RU"/>
        </w:rPr>
        <w:t xml:space="preserve"> </w:t>
      </w:r>
      <w:r w:rsidRPr="00CB400A">
        <w:rPr>
          <w:rFonts w:ascii="Times New Roman" w:hAnsi="Times New Roman"/>
          <w:sz w:val="28"/>
          <w:szCs w:val="28"/>
        </w:rPr>
        <w:t>ежемесячной денежной</w:t>
      </w:r>
      <w:r>
        <w:rPr>
          <w:rFonts w:ascii="Times New Roman" w:hAnsi="Times New Roman"/>
          <w:sz w:val="28"/>
          <w:szCs w:val="28"/>
          <w:lang w:eastAsia="ru-RU"/>
        </w:rPr>
        <w:t xml:space="preserve"> компенсации расходов на оплату жилых помещений, отопления и освещения;</w:t>
      </w:r>
    </w:p>
    <w:p w:rsidR="0052622A" w:rsidRDefault="0052622A" w:rsidP="00A03045">
      <w:pPr>
        <w:autoSpaceDE w:val="0"/>
        <w:autoSpaceDN w:val="0"/>
        <w:adjustRightInd w:val="0"/>
        <w:spacing w:after="0" w:line="360" w:lineRule="atLeast"/>
        <w:ind w:firstLine="709"/>
        <w:jc w:val="both"/>
        <w:rPr>
          <w:rFonts w:ascii="Times New Roman" w:hAnsi="Times New Roman"/>
          <w:sz w:val="28"/>
          <w:szCs w:val="28"/>
          <w:lang w:eastAsia="ru-RU"/>
        </w:rPr>
      </w:pPr>
      <w:r>
        <w:rPr>
          <w:rFonts w:ascii="Times New Roman" w:hAnsi="Times New Roman"/>
          <w:sz w:val="28"/>
          <w:szCs w:val="28"/>
          <w:lang w:eastAsia="ru-RU"/>
        </w:rPr>
        <w:t>3) внесения изменения в Положение о департаменте образования и молодежной политики Новгородской области.</w:t>
      </w:r>
    </w:p>
    <w:p w:rsidR="0052622A" w:rsidRDefault="0052622A" w:rsidP="00413D16">
      <w:pPr>
        <w:spacing w:after="0" w:line="240" w:lineRule="auto"/>
        <w:ind w:firstLine="709"/>
        <w:jc w:val="both"/>
        <w:rPr>
          <w:rFonts w:ascii="Times New Roman" w:hAnsi="Times New Roman"/>
          <w:sz w:val="28"/>
          <w:szCs w:val="28"/>
          <w:lang w:eastAsia="ru-RU"/>
        </w:rPr>
      </w:pPr>
    </w:p>
    <w:p w:rsidR="0052622A" w:rsidRDefault="0052622A" w:rsidP="00413D16">
      <w:pPr>
        <w:spacing w:after="0" w:line="240" w:lineRule="auto"/>
        <w:ind w:firstLine="709"/>
        <w:jc w:val="both"/>
        <w:rPr>
          <w:rFonts w:ascii="Times New Roman" w:hAnsi="Times New Roman"/>
          <w:sz w:val="28"/>
          <w:szCs w:val="28"/>
          <w:lang w:eastAsia="ru-RU"/>
        </w:rPr>
      </w:pPr>
    </w:p>
    <w:p w:rsidR="0052622A" w:rsidRPr="00035AF1" w:rsidRDefault="0052622A" w:rsidP="00413D16">
      <w:pPr>
        <w:spacing w:after="0" w:line="240" w:lineRule="auto"/>
        <w:ind w:firstLine="709"/>
        <w:jc w:val="both"/>
        <w:rPr>
          <w:rFonts w:ascii="Times New Roman" w:hAnsi="Times New Roman"/>
          <w:sz w:val="28"/>
          <w:szCs w:val="28"/>
          <w:lang w:eastAsia="ru-RU"/>
        </w:rPr>
      </w:pPr>
    </w:p>
    <w:p w:rsidR="0052622A" w:rsidRPr="00035AF1" w:rsidRDefault="0052622A" w:rsidP="004D72CB">
      <w:pPr>
        <w:spacing w:after="0" w:line="240" w:lineRule="exact"/>
        <w:jc w:val="both"/>
        <w:rPr>
          <w:rFonts w:ascii="Times New Roman" w:hAnsi="Times New Roman"/>
          <w:b/>
          <w:sz w:val="28"/>
          <w:szCs w:val="28"/>
          <w:lang w:eastAsia="ru-RU"/>
        </w:rPr>
      </w:pPr>
      <w:r w:rsidRPr="00035AF1">
        <w:rPr>
          <w:rFonts w:ascii="Times New Roman" w:hAnsi="Times New Roman"/>
          <w:b/>
          <w:sz w:val="28"/>
          <w:szCs w:val="28"/>
          <w:lang w:eastAsia="ru-RU"/>
        </w:rPr>
        <w:t xml:space="preserve">Руководитель департамента </w:t>
      </w:r>
    </w:p>
    <w:p w:rsidR="0052622A" w:rsidRPr="00035AF1" w:rsidRDefault="0052622A" w:rsidP="004D72CB">
      <w:pPr>
        <w:spacing w:after="0" w:line="240" w:lineRule="exact"/>
        <w:jc w:val="both"/>
        <w:rPr>
          <w:rFonts w:ascii="Times New Roman" w:hAnsi="Times New Roman"/>
          <w:b/>
          <w:sz w:val="28"/>
          <w:szCs w:val="28"/>
          <w:lang w:eastAsia="ru-RU"/>
        </w:rPr>
      </w:pPr>
      <w:r w:rsidRPr="00035AF1">
        <w:rPr>
          <w:rFonts w:ascii="Times New Roman" w:hAnsi="Times New Roman"/>
          <w:b/>
          <w:sz w:val="28"/>
          <w:szCs w:val="28"/>
          <w:lang w:eastAsia="ru-RU"/>
        </w:rPr>
        <w:t xml:space="preserve">образования и молодежной политики </w:t>
      </w:r>
    </w:p>
    <w:p w:rsidR="0052622A" w:rsidRPr="00035AF1" w:rsidRDefault="0052622A" w:rsidP="004D72CB">
      <w:pPr>
        <w:spacing w:after="0" w:line="240" w:lineRule="exact"/>
        <w:jc w:val="both"/>
        <w:rPr>
          <w:rFonts w:ascii="Times New Roman" w:hAnsi="Times New Roman"/>
          <w:b/>
          <w:sz w:val="28"/>
          <w:szCs w:val="28"/>
          <w:lang w:eastAsia="ru-RU"/>
        </w:rPr>
      </w:pPr>
      <w:r w:rsidRPr="00035AF1">
        <w:rPr>
          <w:rFonts w:ascii="Times New Roman" w:hAnsi="Times New Roman"/>
          <w:b/>
          <w:sz w:val="28"/>
          <w:szCs w:val="28"/>
          <w:lang w:eastAsia="ru-RU"/>
        </w:rPr>
        <w:t xml:space="preserve">Новгородской области                     </w:t>
      </w:r>
      <w:r w:rsidRPr="00035AF1">
        <w:rPr>
          <w:rFonts w:ascii="Times New Roman" w:hAnsi="Times New Roman"/>
          <w:b/>
          <w:sz w:val="28"/>
          <w:szCs w:val="28"/>
          <w:lang w:eastAsia="ru-RU"/>
        </w:rPr>
        <w:tab/>
      </w:r>
      <w:r w:rsidRPr="00035AF1">
        <w:rPr>
          <w:rFonts w:ascii="Times New Roman" w:hAnsi="Times New Roman"/>
          <w:b/>
          <w:sz w:val="28"/>
          <w:szCs w:val="28"/>
          <w:lang w:eastAsia="ru-RU"/>
        </w:rPr>
        <w:tab/>
        <w:t xml:space="preserve">                             А.А. Осипов</w:t>
      </w:r>
    </w:p>
    <w:p w:rsidR="0052622A" w:rsidRPr="00035AF1" w:rsidRDefault="0052622A" w:rsidP="00CC1DF8">
      <w:pPr>
        <w:spacing w:after="0" w:line="240" w:lineRule="auto"/>
        <w:jc w:val="center"/>
      </w:pPr>
    </w:p>
    <w:sectPr w:rsidR="0052622A" w:rsidRPr="00035AF1" w:rsidSect="009F323F">
      <w:pgSz w:w="11906" w:h="16838"/>
      <w:pgMar w:top="794" w:right="680" w:bottom="737"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22A" w:rsidRDefault="0052622A" w:rsidP="00835F98">
      <w:pPr>
        <w:spacing w:after="0" w:line="240" w:lineRule="auto"/>
      </w:pPr>
      <w:r>
        <w:separator/>
      </w:r>
    </w:p>
  </w:endnote>
  <w:endnote w:type="continuationSeparator" w:id="0">
    <w:p w:rsidR="0052622A" w:rsidRDefault="0052622A" w:rsidP="00835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22A" w:rsidRDefault="0052622A" w:rsidP="00835F98">
      <w:pPr>
        <w:spacing w:after="0" w:line="240" w:lineRule="auto"/>
      </w:pPr>
      <w:r>
        <w:separator/>
      </w:r>
    </w:p>
  </w:footnote>
  <w:footnote w:type="continuationSeparator" w:id="0">
    <w:p w:rsidR="0052622A" w:rsidRDefault="0052622A" w:rsidP="00835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2A" w:rsidRDefault="0052622A" w:rsidP="00BC18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22A" w:rsidRDefault="00526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2A" w:rsidRDefault="0052622A" w:rsidP="00BC18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2622A" w:rsidRDefault="005262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2A" w:rsidRPr="00B81D69" w:rsidRDefault="0052622A">
    <w:pPr>
      <w:pStyle w:val="Header"/>
      <w:jc w:val="center"/>
      <w:rPr>
        <w:rFonts w:ascii="Times New Roman" w:hAnsi="Times New Roman"/>
        <w:sz w:val="24"/>
        <w:szCs w:val="24"/>
      </w:rPr>
    </w:pPr>
    <w:r w:rsidRPr="00B81D69">
      <w:rPr>
        <w:rFonts w:ascii="Times New Roman" w:hAnsi="Times New Roman"/>
        <w:sz w:val="24"/>
        <w:szCs w:val="24"/>
      </w:rPr>
      <w:fldChar w:fldCharType="begin"/>
    </w:r>
    <w:r w:rsidRPr="00B81D69">
      <w:rPr>
        <w:rFonts w:ascii="Times New Roman" w:hAnsi="Times New Roman"/>
        <w:sz w:val="24"/>
        <w:szCs w:val="24"/>
      </w:rPr>
      <w:instrText>PAGE   \* MERGEFORMAT</w:instrText>
    </w:r>
    <w:r w:rsidRPr="00B81D69">
      <w:rPr>
        <w:rFonts w:ascii="Times New Roman" w:hAnsi="Times New Roman"/>
        <w:sz w:val="24"/>
        <w:szCs w:val="24"/>
      </w:rPr>
      <w:fldChar w:fldCharType="separate"/>
    </w:r>
    <w:r>
      <w:rPr>
        <w:rFonts w:ascii="Times New Roman" w:hAnsi="Times New Roman"/>
        <w:noProof/>
        <w:sz w:val="24"/>
        <w:szCs w:val="24"/>
      </w:rPr>
      <w:t>2</w:t>
    </w:r>
    <w:r w:rsidRPr="00B81D69">
      <w:rPr>
        <w:rFonts w:ascii="Times New Roman" w:hAnsi="Times New Roman"/>
        <w:sz w:val="24"/>
        <w:szCs w:val="24"/>
      </w:rPr>
      <w:fldChar w:fldCharType="end"/>
    </w:r>
  </w:p>
  <w:p w:rsidR="0052622A" w:rsidRDefault="005262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19E"/>
    <w:multiLevelType w:val="hybridMultilevel"/>
    <w:tmpl w:val="74E855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32691C"/>
    <w:multiLevelType w:val="hybridMultilevel"/>
    <w:tmpl w:val="70283764"/>
    <w:lvl w:ilvl="0" w:tplc="49D4E0B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36E6415D"/>
    <w:multiLevelType w:val="hybridMultilevel"/>
    <w:tmpl w:val="BF64E84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2F69BE"/>
    <w:multiLevelType w:val="hybridMultilevel"/>
    <w:tmpl w:val="378C6C2C"/>
    <w:lvl w:ilvl="0" w:tplc="87D814C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8545FD9"/>
    <w:multiLevelType w:val="hybridMultilevel"/>
    <w:tmpl w:val="1AC44C74"/>
    <w:lvl w:ilvl="0" w:tplc="091CD94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58EB6D2E"/>
    <w:multiLevelType w:val="hybridMultilevel"/>
    <w:tmpl w:val="DF043A3E"/>
    <w:lvl w:ilvl="0" w:tplc="A2F40DC0">
      <w:start w:val="1"/>
      <w:numFmt w:val="decimal"/>
      <w:lvlText w:val="%1."/>
      <w:lvlJc w:val="left"/>
      <w:pPr>
        <w:ind w:left="1440" w:hanging="90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6">
    <w:nsid w:val="6136227E"/>
    <w:multiLevelType w:val="hybridMultilevel"/>
    <w:tmpl w:val="D7A0C5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6290B7B"/>
    <w:multiLevelType w:val="hybridMultilevel"/>
    <w:tmpl w:val="89727E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B4855F0"/>
    <w:multiLevelType w:val="hybridMultilevel"/>
    <w:tmpl w:val="83FE0658"/>
    <w:lvl w:ilvl="0" w:tplc="30604AF2">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4"/>
  </w:num>
  <w:num w:numId="6">
    <w:abstractNumId w:val="6"/>
  </w:num>
  <w:num w:numId="7">
    <w:abstractNumId w:val="7"/>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91A"/>
    <w:rsid w:val="000267FA"/>
    <w:rsid w:val="00031ACF"/>
    <w:rsid w:val="00035AF1"/>
    <w:rsid w:val="000A19D8"/>
    <w:rsid w:val="000D1D68"/>
    <w:rsid w:val="000F4276"/>
    <w:rsid w:val="00103AFB"/>
    <w:rsid w:val="00104272"/>
    <w:rsid w:val="001272EA"/>
    <w:rsid w:val="00145EDB"/>
    <w:rsid w:val="001677A2"/>
    <w:rsid w:val="001755D9"/>
    <w:rsid w:val="0017768B"/>
    <w:rsid w:val="001911F5"/>
    <w:rsid w:val="00195BF2"/>
    <w:rsid w:val="001A5D79"/>
    <w:rsid w:val="001A6B1A"/>
    <w:rsid w:val="001B60B4"/>
    <w:rsid w:val="001E6FB3"/>
    <w:rsid w:val="001F3790"/>
    <w:rsid w:val="001F41CC"/>
    <w:rsid w:val="0020025F"/>
    <w:rsid w:val="00225F96"/>
    <w:rsid w:val="00235300"/>
    <w:rsid w:val="00255F29"/>
    <w:rsid w:val="00263D16"/>
    <w:rsid w:val="00265A71"/>
    <w:rsid w:val="00272F96"/>
    <w:rsid w:val="00281AD2"/>
    <w:rsid w:val="002A2FEE"/>
    <w:rsid w:val="002A3718"/>
    <w:rsid w:val="002A50B6"/>
    <w:rsid w:val="002C4DC9"/>
    <w:rsid w:val="002C7178"/>
    <w:rsid w:val="002E2C12"/>
    <w:rsid w:val="002F4752"/>
    <w:rsid w:val="00326B76"/>
    <w:rsid w:val="00337CF8"/>
    <w:rsid w:val="00340CE3"/>
    <w:rsid w:val="00353300"/>
    <w:rsid w:val="00371A67"/>
    <w:rsid w:val="00372E3A"/>
    <w:rsid w:val="00384BC0"/>
    <w:rsid w:val="0038526A"/>
    <w:rsid w:val="00387F10"/>
    <w:rsid w:val="00401C2A"/>
    <w:rsid w:val="00401C79"/>
    <w:rsid w:val="00411FD1"/>
    <w:rsid w:val="00413D16"/>
    <w:rsid w:val="004237DE"/>
    <w:rsid w:val="004367DB"/>
    <w:rsid w:val="004371D3"/>
    <w:rsid w:val="00462449"/>
    <w:rsid w:val="00462A9C"/>
    <w:rsid w:val="004700CE"/>
    <w:rsid w:val="00474280"/>
    <w:rsid w:val="0048185A"/>
    <w:rsid w:val="0049679C"/>
    <w:rsid w:val="004A01A5"/>
    <w:rsid w:val="004A1337"/>
    <w:rsid w:val="004A712D"/>
    <w:rsid w:val="004B42EF"/>
    <w:rsid w:val="004B6709"/>
    <w:rsid w:val="004D72CB"/>
    <w:rsid w:val="004E3D49"/>
    <w:rsid w:val="004F0546"/>
    <w:rsid w:val="005068FD"/>
    <w:rsid w:val="0051059D"/>
    <w:rsid w:val="00513D7E"/>
    <w:rsid w:val="00525EF1"/>
    <w:rsid w:val="0052622A"/>
    <w:rsid w:val="00534D72"/>
    <w:rsid w:val="00547C70"/>
    <w:rsid w:val="00564520"/>
    <w:rsid w:val="0058251E"/>
    <w:rsid w:val="00584805"/>
    <w:rsid w:val="00590926"/>
    <w:rsid w:val="005A0FAE"/>
    <w:rsid w:val="005A1721"/>
    <w:rsid w:val="005A385F"/>
    <w:rsid w:val="005B4FD3"/>
    <w:rsid w:val="005C4B20"/>
    <w:rsid w:val="005D10BF"/>
    <w:rsid w:val="005D4938"/>
    <w:rsid w:val="005F04EB"/>
    <w:rsid w:val="00600345"/>
    <w:rsid w:val="006030B9"/>
    <w:rsid w:val="0062780E"/>
    <w:rsid w:val="006335B1"/>
    <w:rsid w:val="00682F8C"/>
    <w:rsid w:val="00697BF8"/>
    <w:rsid w:val="006A6E7F"/>
    <w:rsid w:val="006B0021"/>
    <w:rsid w:val="006C0D12"/>
    <w:rsid w:val="006E4051"/>
    <w:rsid w:val="006E718D"/>
    <w:rsid w:val="0072700B"/>
    <w:rsid w:val="007441BF"/>
    <w:rsid w:val="0076188D"/>
    <w:rsid w:val="00765666"/>
    <w:rsid w:val="00775BEB"/>
    <w:rsid w:val="00784212"/>
    <w:rsid w:val="00796DA1"/>
    <w:rsid w:val="007A0BBC"/>
    <w:rsid w:val="007A7EC5"/>
    <w:rsid w:val="007B2E7A"/>
    <w:rsid w:val="007C5904"/>
    <w:rsid w:val="007D558F"/>
    <w:rsid w:val="00813487"/>
    <w:rsid w:val="00813784"/>
    <w:rsid w:val="00835F98"/>
    <w:rsid w:val="00840512"/>
    <w:rsid w:val="00840EA8"/>
    <w:rsid w:val="008447AA"/>
    <w:rsid w:val="00854370"/>
    <w:rsid w:val="008839D2"/>
    <w:rsid w:val="008A061C"/>
    <w:rsid w:val="008B5A3D"/>
    <w:rsid w:val="008D0CAF"/>
    <w:rsid w:val="008E7F77"/>
    <w:rsid w:val="008F0D9E"/>
    <w:rsid w:val="008F0DC8"/>
    <w:rsid w:val="0090103A"/>
    <w:rsid w:val="00910823"/>
    <w:rsid w:val="00930D06"/>
    <w:rsid w:val="00946DA2"/>
    <w:rsid w:val="00950A8D"/>
    <w:rsid w:val="009624B1"/>
    <w:rsid w:val="00965E08"/>
    <w:rsid w:val="0098671E"/>
    <w:rsid w:val="009A719E"/>
    <w:rsid w:val="009D488D"/>
    <w:rsid w:val="009E609D"/>
    <w:rsid w:val="009F256C"/>
    <w:rsid w:val="009F323F"/>
    <w:rsid w:val="00A03045"/>
    <w:rsid w:val="00A03A4D"/>
    <w:rsid w:val="00A102FE"/>
    <w:rsid w:val="00A14A28"/>
    <w:rsid w:val="00A15B46"/>
    <w:rsid w:val="00A25D2C"/>
    <w:rsid w:val="00A26BAB"/>
    <w:rsid w:val="00A402FC"/>
    <w:rsid w:val="00A80ABA"/>
    <w:rsid w:val="00A9669F"/>
    <w:rsid w:val="00AC19D1"/>
    <w:rsid w:val="00AD5B39"/>
    <w:rsid w:val="00B16248"/>
    <w:rsid w:val="00B2396C"/>
    <w:rsid w:val="00B33CD1"/>
    <w:rsid w:val="00B34686"/>
    <w:rsid w:val="00B54836"/>
    <w:rsid w:val="00B66983"/>
    <w:rsid w:val="00B81D69"/>
    <w:rsid w:val="00B87D85"/>
    <w:rsid w:val="00B92E7F"/>
    <w:rsid w:val="00B95F53"/>
    <w:rsid w:val="00BB44F7"/>
    <w:rsid w:val="00BC18A1"/>
    <w:rsid w:val="00BC44BB"/>
    <w:rsid w:val="00BD410F"/>
    <w:rsid w:val="00BE19A8"/>
    <w:rsid w:val="00BF003A"/>
    <w:rsid w:val="00C05408"/>
    <w:rsid w:val="00C25F7E"/>
    <w:rsid w:val="00C31137"/>
    <w:rsid w:val="00C55999"/>
    <w:rsid w:val="00C6519A"/>
    <w:rsid w:val="00C70692"/>
    <w:rsid w:val="00C8649D"/>
    <w:rsid w:val="00CA19E0"/>
    <w:rsid w:val="00CB400A"/>
    <w:rsid w:val="00CB7CB6"/>
    <w:rsid w:val="00CC1DF8"/>
    <w:rsid w:val="00CC591A"/>
    <w:rsid w:val="00CC699E"/>
    <w:rsid w:val="00CD3E7C"/>
    <w:rsid w:val="00CD6898"/>
    <w:rsid w:val="00CF1FF8"/>
    <w:rsid w:val="00D137D5"/>
    <w:rsid w:val="00D2310F"/>
    <w:rsid w:val="00D371E1"/>
    <w:rsid w:val="00D538F1"/>
    <w:rsid w:val="00D61F85"/>
    <w:rsid w:val="00D76FDC"/>
    <w:rsid w:val="00D872B2"/>
    <w:rsid w:val="00D91A56"/>
    <w:rsid w:val="00DA1BEA"/>
    <w:rsid w:val="00DB080F"/>
    <w:rsid w:val="00DC5B77"/>
    <w:rsid w:val="00DE3808"/>
    <w:rsid w:val="00DE7571"/>
    <w:rsid w:val="00E01F31"/>
    <w:rsid w:val="00E05C2B"/>
    <w:rsid w:val="00E13472"/>
    <w:rsid w:val="00E1765E"/>
    <w:rsid w:val="00E21E61"/>
    <w:rsid w:val="00E442B6"/>
    <w:rsid w:val="00E5594A"/>
    <w:rsid w:val="00E5768B"/>
    <w:rsid w:val="00E73FC0"/>
    <w:rsid w:val="00EA2E9D"/>
    <w:rsid w:val="00EA5BE1"/>
    <w:rsid w:val="00EC7378"/>
    <w:rsid w:val="00EE03CF"/>
    <w:rsid w:val="00EE1962"/>
    <w:rsid w:val="00EF0C13"/>
    <w:rsid w:val="00F00BDB"/>
    <w:rsid w:val="00F00CC2"/>
    <w:rsid w:val="00F011C5"/>
    <w:rsid w:val="00F06CFA"/>
    <w:rsid w:val="00F10514"/>
    <w:rsid w:val="00F167DC"/>
    <w:rsid w:val="00F21183"/>
    <w:rsid w:val="00F44E5B"/>
    <w:rsid w:val="00F5265A"/>
    <w:rsid w:val="00F55AFF"/>
    <w:rsid w:val="00F56113"/>
    <w:rsid w:val="00F602EE"/>
    <w:rsid w:val="00F63179"/>
    <w:rsid w:val="00F65530"/>
    <w:rsid w:val="00F65B0F"/>
    <w:rsid w:val="00F709E8"/>
    <w:rsid w:val="00F93F33"/>
    <w:rsid w:val="00FA2551"/>
    <w:rsid w:val="00FB1B98"/>
    <w:rsid w:val="00FC011C"/>
    <w:rsid w:val="00FC6A0F"/>
    <w:rsid w:val="00FD3288"/>
    <w:rsid w:val="00FD63FA"/>
    <w:rsid w:val="00FD695A"/>
    <w:rsid w:val="00FE45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B2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05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408"/>
    <w:rPr>
      <w:rFonts w:ascii="Tahoma" w:hAnsi="Tahoma" w:cs="Tahoma"/>
      <w:sz w:val="16"/>
      <w:szCs w:val="16"/>
    </w:rPr>
  </w:style>
  <w:style w:type="paragraph" w:styleId="ListParagraph">
    <w:name w:val="List Paragraph"/>
    <w:basedOn w:val="Normal"/>
    <w:uiPriority w:val="99"/>
    <w:qFormat/>
    <w:rsid w:val="00BB44F7"/>
    <w:pPr>
      <w:ind w:left="720"/>
      <w:contextualSpacing/>
    </w:pPr>
  </w:style>
  <w:style w:type="paragraph" w:customStyle="1" w:styleId="ConsPlusNonformat">
    <w:name w:val="ConsPlusNonformat"/>
    <w:uiPriority w:val="99"/>
    <w:rsid w:val="00EE1962"/>
    <w:pPr>
      <w:widowControl w:val="0"/>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8447AA"/>
    <w:pPr>
      <w:widowControl w:val="0"/>
      <w:suppressAutoHyphens/>
      <w:autoSpaceDE w:val="0"/>
      <w:ind w:firstLine="720"/>
    </w:pPr>
    <w:rPr>
      <w:rFonts w:ascii="Arial" w:hAnsi="Arial" w:cs="Arial"/>
      <w:sz w:val="20"/>
      <w:szCs w:val="20"/>
      <w:lang w:eastAsia="ar-SA"/>
    </w:rPr>
  </w:style>
  <w:style w:type="paragraph" w:styleId="Header">
    <w:name w:val="header"/>
    <w:basedOn w:val="Normal"/>
    <w:link w:val="HeaderChar"/>
    <w:uiPriority w:val="99"/>
    <w:rsid w:val="00835F9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35F98"/>
    <w:rPr>
      <w:rFonts w:cs="Times New Roman"/>
    </w:rPr>
  </w:style>
  <w:style w:type="paragraph" w:styleId="Footer">
    <w:name w:val="footer"/>
    <w:basedOn w:val="Normal"/>
    <w:link w:val="FooterChar"/>
    <w:uiPriority w:val="99"/>
    <w:rsid w:val="00835F9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35F98"/>
    <w:rPr>
      <w:rFonts w:cs="Times New Roman"/>
    </w:rPr>
  </w:style>
  <w:style w:type="paragraph" w:styleId="DocumentMap">
    <w:name w:val="Document Map"/>
    <w:basedOn w:val="Normal"/>
    <w:link w:val="DocumentMapChar"/>
    <w:uiPriority w:val="99"/>
    <w:semiHidden/>
    <w:rsid w:val="00CC1D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313D1"/>
    <w:rPr>
      <w:rFonts w:ascii="Times New Roman" w:hAnsi="Times New Roman"/>
      <w:sz w:val="0"/>
      <w:szCs w:val="0"/>
      <w:lang w:eastAsia="en-US"/>
    </w:rPr>
  </w:style>
  <w:style w:type="character" w:styleId="PageNumber">
    <w:name w:val="page number"/>
    <w:basedOn w:val="DefaultParagraphFont"/>
    <w:uiPriority w:val="99"/>
    <w:rsid w:val="00CC1DF8"/>
    <w:rPr>
      <w:rFonts w:cs="Times New Roman"/>
    </w:rPr>
  </w:style>
</w:styles>
</file>

<file path=word/webSettings.xml><?xml version="1.0" encoding="utf-8"?>
<w:webSettings xmlns:r="http://schemas.openxmlformats.org/officeDocument/2006/relationships" xmlns:w="http://schemas.openxmlformats.org/wordprocessingml/2006/main">
  <w:divs>
    <w:div w:id="1619141825">
      <w:marLeft w:val="0"/>
      <w:marRight w:val="0"/>
      <w:marTop w:val="0"/>
      <w:marBottom w:val="0"/>
      <w:divBdr>
        <w:top w:val="none" w:sz="0" w:space="0" w:color="auto"/>
        <w:left w:val="none" w:sz="0" w:space="0" w:color="auto"/>
        <w:bottom w:val="none" w:sz="0" w:space="0" w:color="auto"/>
        <w:right w:val="none" w:sz="0" w:space="0" w:color="auto"/>
      </w:divBdr>
    </w:div>
    <w:div w:id="1619141826">
      <w:marLeft w:val="0"/>
      <w:marRight w:val="0"/>
      <w:marTop w:val="0"/>
      <w:marBottom w:val="0"/>
      <w:divBdr>
        <w:top w:val="none" w:sz="0" w:space="0" w:color="auto"/>
        <w:left w:val="none" w:sz="0" w:space="0" w:color="auto"/>
        <w:bottom w:val="none" w:sz="0" w:space="0" w:color="auto"/>
        <w:right w:val="none" w:sz="0" w:space="0" w:color="auto"/>
      </w:divBdr>
    </w:div>
    <w:div w:id="1619141827">
      <w:marLeft w:val="0"/>
      <w:marRight w:val="0"/>
      <w:marTop w:val="0"/>
      <w:marBottom w:val="0"/>
      <w:divBdr>
        <w:top w:val="none" w:sz="0" w:space="0" w:color="auto"/>
        <w:left w:val="none" w:sz="0" w:space="0" w:color="auto"/>
        <w:bottom w:val="none" w:sz="0" w:space="0" w:color="auto"/>
        <w:right w:val="none" w:sz="0" w:space="0" w:color="auto"/>
      </w:divBdr>
    </w:div>
    <w:div w:id="1619141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consultantplus://offline/ref=406632DA162C54D5513B4A47369C1882C9BE3B162203188A1101AC230AM" TargetMode="External"/><Relationship Id="rId4" Type="http://schemas.openxmlformats.org/officeDocument/2006/relationships/webSettings" Target="webSettings.xml"/><Relationship Id="rId9" Type="http://schemas.openxmlformats.org/officeDocument/2006/relationships/hyperlink" Target="consultantplus://offline/ref=91846F2EEF0F9AF936AAC07ED0860A632C113096746F7BE514C6098427ED8E2352EC92848EF55D686D98E9M5H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19</Pages>
  <Words>5628</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 </dc:title>
  <dc:subject/>
  <dc:creator>kob_420</dc:creator>
  <cp:keywords/>
  <dc:description/>
  <cp:lastModifiedBy>duma_257a</cp:lastModifiedBy>
  <cp:revision>3</cp:revision>
  <cp:lastPrinted>2014-11-12T06:19:00Z</cp:lastPrinted>
  <dcterms:created xsi:type="dcterms:W3CDTF">2014-11-14T06:21:00Z</dcterms:created>
  <dcterms:modified xsi:type="dcterms:W3CDTF">2014-11-14T06:37:00Z</dcterms:modified>
</cp:coreProperties>
</file>