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24" w:rsidRDefault="007D4B24" w:rsidP="007D4B24">
      <w:pPr>
        <w:tabs>
          <w:tab w:val="left" w:pos="3060"/>
        </w:tabs>
        <w:spacing w:line="240" w:lineRule="atLeast"/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92392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br w:type="textWrapping" w:clear="all"/>
      </w:r>
    </w:p>
    <w:p w:rsidR="007D4B24" w:rsidRDefault="007D4B24" w:rsidP="007D4B24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7D4B24" w:rsidRDefault="007D4B24" w:rsidP="007D4B24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7D4B24" w:rsidRDefault="007D4B24" w:rsidP="007D4B24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7D4B24" w:rsidRDefault="007D4B24" w:rsidP="007D4B24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7D4B24" w:rsidRDefault="007D4B24" w:rsidP="007D4B24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7D4B24" w:rsidRDefault="007D4B24" w:rsidP="007D4B24">
      <w:pPr>
        <w:tabs>
          <w:tab w:val="left" w:pos="2338"/>
          <w:tab w:val="left" w:pos="5740"/>
        </w:tabs>
        <w:spacing w:line="340" w:lineRule="exact"/>
        <w:rPr>
          <w:sz w:val="28"/>
          <w:szCs w:val="20"/>
        </w:rPr>
      </w:pPr>
      <w:r>
        <w:rPr>
          <w:sz w:val="28"/>
        </w:rPr>
        <w:t xml:space="preserve">от  </w:t>
      </w:r>
      <w:r w:rsidR="004A373C">
        <w:rPr>
          <w:sz w:val="28"/>
        </w:rPr>
        <w:t>0</w:t>
      </w:r>
      <w:r w:rsidR="0077004A">
        <w:rPr>
          <w:sz w:val="28"/>
        </w:rPr>
        <w:t>8</w:t>
      </w:r>
      <w:r>
        <w:rPr>
          <w:sz w:val="28"/>
        </w:rPr>
        <w:t>.</w:t>
      </w:r>
      <w:r w:rsidR="008E6B5E">
        <w:rPr>
          <w:sz w:val="28"/>
        </w:rPr>
        <w:t>04</w:t>
      </w:r>
      <w:r>
        <w:rPr>
          <w:sz w:val="28"/>
        </w:rPr>
        <w:t>.20</w:t>
      </w:r>
      <w:r w:rsidR="008E6B5E">
        <w:rPr>
          <w:sz w:val="28"/>
        </w:rPr>
        <w:t>20</w:t>
      </w:r>
      <w:r>
        <w:rPr>
          <w:sz w:val="28"/>
        </w:rPr>
        <w:t xml:space="preserve">  № 2</w:t>
      </w:r>
      <w:r w:rsidR="0077004A">
        <w:rPr>
          <w:sz w:val="28"/>
        </w:rPr>
        <w:t>9</w:t>
      </w:r>
    </w:p>
    <w:p w:rsidR="007D4B24" w:rsidRDefault="007D4B24" w:rsidP="007D4B24">
      <w:pPr>
        <w:tabs>
          <w:tab w:val="left" w:pos="2338"/>
          <w:tab w:val="left" w:pos="5740"/>
        </w:tabs>
        <w:spacing w:line="34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7D4B24" w:rsidRDefault="007D4B24" w:rsidP="007D4B24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10845" w:type="dxa"/>
        <w:tblLook w:val="01E0" w:firstRow="1" w:lastRow="1" w:firstColumn="1" w:lastColumn="1" w:noHBand="0" w:noVBand="0"/>
      </w:tblPr>
      <w:tblGrid>
        <w:gridCol w:w="6062"/>
        <w:gridCol w:w="4783"/>
      </w:tblGrid>
      <w:tr w:rsidR="007D4B24" w:rsidTr="004A373C">
        <w:tc>
          <w:tcPr>
            <w:tcW w:w="6062" w:type="dxa"/>
            <w:hideMark/>
          </w:tcPr>
          <w:p w:rsidR="007D4B24" w:rsidRPr="00015F5E" w:rsidRDefault="00015F5E" w:rsidP="008E6B5E">
            <w:pPr>
              <w:tabs>
                <w:tab w:val="left" w:pos="2552"/>
                <w:tab w:val="left" w:pos="3119"/>
              </w:tabs>
              <w:spacing w:line="280" w:lineRule="exact"/>
              <w:ind w:right="34"/>
              <w:jc w:val="both"/>
              <w:rPr>
                <w:b/>
                <w:sz w:val="28"/>
                <w:szCs w:val="28"/>
              </w:rPr>
            </w:pPr>
            <w:r w:rsidRPr="00015F5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Об организации деятельности депутатского корпуса направленной на борьбу с </w:t>
            </w:r>
            <w:proofErr w:type="spellStart"/>
            <w:r w:rsidRPr="00015F5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Pr="00015F5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инфекцией</w:t>
            </w:r>
          </w:p>
        </w:tc>
        <w:tc>
          <w:tcPr>
            <w:tcW w:w="4783" w:type="dxa"/>
          </w:tcPr>
          <w:p w:rsidR="007D4B24" w:rsidRDefault="007D4B24" w:rsidP="0089529B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015F5E" w:rsidRDefault="00015F5E" w:rsidP="004A373C">
      <w:pPr>
        <w:pStyle w:val="a9"/>
        <w:ind w:left="0" w:firstLine="709"/>
        <w:jc w:val="both"/>
        <w:rPr>
          <w:sz w:val="28"/>
        </w:rPr>
      </w:pPr>
    </w:p>
    <w:p w:rsidR="007D4B24" w:rsidRDefault="007D4B24" w:rsidP="004A373C">
      <w:pPr>
        <w:pStyle w:val="a9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Заслушав информаци</w:t>
      </w:r>
      <w:r w:rsidR="008E6B5E">
        <w:rPr>
          <w:sz w:val="28"/>
        </w:rPr>
        <w:t>и</w:t>
      </w:r>
      <w:r>
        <w:rPr>
          <w:sz w:val="28"/>
        </w:rPr>
        <w:t xml:space="preserve"> </w:t>
      </w:r>
      <w:r w:rsidR="00015F5E" w:rsidRPr="005A56C4">
        <w:rPr>
          <w:bCs/>
          <w:color w:val="010100"/>
          <w:spacing w:val="-15"/>
          <w:sz w:val="28"/>
          <w:szCs w:val="28"/>
        </w:rPr>
        <w:t>заместителя Председателя Правительства Новгородской области</w:t>
      </w:r>
      <w:r w:rsidR="008E6B5E" w:rsidRPr="005A56C4">
        <w:rPr>
          <w:sz w:val="28"/>
          <w:szCs w:val="28"/>
        </w:rPr>
        <w:t xml:space="preserve"> </w:t>
      </w:r>
      <w:r w:rsidR="00015F5E">
        <w:rPr>
          <w:sz w:val="28"/>
          <w:szCs w:val="28"/>
        </w:rPr>
        <w:t>Кириловой</w:t>
      </w:r>
      <w:r w:rsidR="004A373C" w:rsidRPr="004A373C">
        <w:rPr>
          <w:sz w:val="28"/>
          <w:szCs w:val="28"/>
        </w:rPr>
        <w:t xml:space="preserve"> </w:t>
      </w:r>
      <w:r w:rsidR="00015F5E">
        <w:rPr>
          <w:sz w:val="28"/>
          <w:szCs w:val="28"/>
        </w:rPr>
        <w:t>Е</w:t>
      </w:r>
      <w:r w:rsidR="004A373C" w:rsidRPr="004A373C">
        <w:rPr>
          <w:sz w:val="28"/>
          <w:szCs w:val="28"/>
        </w:rPr>
        <w:t>.</w:t>
      </w:r>
      <w:r w:rsidR="00015F5E">
        <w:rPr>
          <w:sz w:val="28"/>
          <w:szCs w:val="28"/>
        </w:rPr>
        <w:t>М.</w:t>
      </w:r>
      <w:r w:rsidR="008E6B5E">
        <w:rPr>
          <w:color w:val="000000" w:themeColor="text1"/>
          <w:sz w:val="28"/>
          <w:szCs w:val="28"/>
        </w:rPr>
        <w:t xml:space="preserve"> и </w:t>
      </w:r>
      <w:r w:rsidR="004A373C">
        <w:rPr>
          <w:sz w:val="28"/>
          <w:szCs w:val="28"/>
        </w:rPr>
        <w:t xml:space="preserve"> </w:t>
      </w:r>
      <w:r w:rsidR="00015F5E">
        <w:rPr>
          <w:color w:val="000000" w:themeColor="text1"/>
          <w:sz w:val="28"/>
          <w:szCs w:val="28"/>
        </w:rPr>
        <w:t>исполняющего обязанности руководителя Регионального исполнительного комитета «Единой России»</w:t>
      </w:r>
      <w:r w:rsidR="008E6B5E">
        <w:rPr>
          <w:color w:val="000000" w:themeColor="text1"/>
          <w:sz w:val="28"/>
          <w:szCs w:val="28"/>
        </w:rPr>
        <w:t xml:space="preserve"> </w:t>
      </w:r>
      <w:r w:rsidR="00015F5E">
        <w:rPr>
          <w:color w:val="000000" w:themeColor="text1"/>
          <w:sz w:val="28"/>
          <w:szCs w:val="28"/>
        </w:rPr>
        <w:t>Цветкова</w:t>
      </w:r>
      <w:r w:rsidR="008E6B5E">
        <w:rPr>
          <w:color w:val="000000" w:themeColor="text1"/>
          <w:sz w:val="28"/>
          <w:szCs w:val="28"/>
        </w:rPr>
        <w:t xml:space="preserve"> А.Н.</w:t>
      </w:r>
      <w:r w:rsidR="008E6B5E">
        <w:rPr>
          <w:sz w:val="28"/>
          <w:szCs w:val="28"/>
        </w:rPr>
        <w:t xml:space="preserve"> </w:t>
      </w:r>
      <w:r w:rsidR="00015F5E">
        <w:rPr>
          <w:color w:val="000000" w:themeColor="text1"/>
          <w:sz w:val="28"/>
          <w:szCs w:val="28"/>
          <w:shd w:val="clear" w:color="auto" w:fill="FFFFFF"/>
        </w:rPr>
        <w:t xml:space="preserve">об организации деятельности депутатского корпуса направленной на борьбу с </w:t>
      </w:r>
      <w:proofErr w:type="spellStart"/>
      <w:r w:rsidR="00015F5E">
        <w:rPr>
          <w:color w:val="000000" w:themeColor="text1"/>
          <w:sz w:val="28"/>
          <w:szCs w:val="28"/>
          <w:shd w:val="clear" w:color="auto" w:fill="FFFFFF"/>
        </w:rPr>
        <w:t>коронавирусной</w:t>
      </w:r>
      <w:proofErr w:type="spellEnd"/>
      <w:r w:rsidR="00015F5E">
        <w:rPr>
          <w:color w:val="000000" w:themeColor="text1"/>
          <w:sz w:val="28"/>
          <w:szCs w:val="28"/>
          <w:shd w:val="clear" w:color="auto" w:fill="FFFFFF"/>
        </w:rPr>
        <w:t xml:space="preserve"> инфекцией</w:t>
      </w:r>
      <w:r w:rsidRPr="004A373C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по местному самоуправлению при Новгородской областной Думе </w:t>
      </w:r>
    </w:p>
    <w:p w:rsidR="007D4B24" w:rsidRDefault="007D4B24" w:rsidP="007D4B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D4B24" w:rsidRDefault="008E6B5E" w:rsidP="004B77D0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</w:rPr>
      </w:pPr>
      <w:r>
        <w:rPr>
          <w:spacing w:val="-2"/>
          <w:sz w:val="28"/>
          <w:szCs w:val="28"/>
        </w:rPr>
        <w:t>и</w:t>
      </w:r>
      <w:r w:rsidRPr="00195C4D">
        <w:rPr>
          <w:sz w:val="28"/>
        </w:rPr>
        <w:t>н</w:t>
      </w:r>
      <w:r>
        <w:rPr>
          <w:sz w:val="28"/>
        </w:rPr>
        <w:t xml:space="preserve">формацию </w:t>
      </w:r>
      <w:r w:rsidR="00015F5E">
        <w:rPr>
          <w:color w:val="000000" w:themeColor="text1"/>
          <w:sz w:val="28"/>
          <w:szCs w:val="28"/>
          <w:shd w:val="clear" w:color="auto" w:fill="FFFFFF"/>
        </w:rPr>
        <w:t xml:space="preserve">об организации деятельности депутатского корпуса направленной на борьбу с </w:t>
      </w:r>
      <w:proofErr w:type="spellStart"/>
      <w:r w:rsidR="00015F5E">
        <w:rPr>
          <w:color w:val="000000" w:themeColor="text1"/>
          <w:sz w:val="28"/>
          <w:szCs w:val="28"/>
          <w:shd w:val="clear" w:color="auto" w:fill="FFFFFF"/>
        </w:rPr>
        <w:t>коронавирусной</w:t>
      </w:r>
      <w:proofErr w:type="spellEnd"/>
      <w:r w:rsidR="00015F5E">
        <w:rPr>
          <w:color w:val="000000" w:themeColor="text1"/>
          <w:sz w:val="28"/>
          <w:szCs w:val="28"/>
          <w:shd w:val="clear" w:color="auto" w:fill="FFFFFF"/>
        </w:rPr>
        <w:t xml:space="preserve"> инфекцией</w:t>
      </w:r>
      <w:r>
        <w:rPr>
          <w:sz w:val="28"/>
          <w:szCs w:val="28"/>
        </w:rPr>
        <w:t xml:space="preserve"> </w:t>
      </w:r>
      <w:r>
        <w:rPr>
          <w:sz w:val="28"/>
        </w:rPr>
        <w:t>принять к сведению</w:t>
      </w:r>
      <w:r w:rsidR="007D4B24">
        <w:rPr>
          <w:sz w:val="28"/>
        </w:rPr>
        <w:t>.</w:t>
      </w:r>
    </w:p>
    <w:tbl>
      <w:tblPr>
        <w:tblW w:w="964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880"/>
        <w:gridCol w:w="1980"/>
      </w:tblGrid>
      <w:tr w:rsidR="006916C6" w:rsidTr="006916C6">
        <w:tc>
          <w:tcPr>
            <w:tcW w:w="4788" w:type="dxa"/>
          </w:tcPr>
          <w:p w:rsidR="006916C6" w:rsidRDefault="006916C6">
            <w:pPr>
              <w:spacing w:line="280" w:lineRule="exact"/>
              <w:jc w:val="both"/>
              <w:rPr>
                <w:b/>
                <w:sz w:val="28"/>
              </w:rPr>
            </w:pPr>
          </w:p>
          <w:p w:rsidR="008E6B5E" w:rsidRDefault="008E6B5E">
            <w:pPr>
              <w:spacing w:line="280" w:lineRule="exact"/>
              <w:jc w:val="both"/>
              <w:rPr>
                <w:b/>
                <w:sz w:val="28"/>
              </w:rPr>
            </w:pPr>
          </w:p>
          <w:p w:rsidR="004E57B5" w:rsidRDefault="004E57B5">
            <w:pPr>
              <w:spacing w:line="280" w:lineRule="exact"/>
              <w:jc w:val="both"/>
              <w:rPr>
                <w:b/>
                <w:sz w:val="28"/>
              </w:rPr>
            </w:pPr>
          </w:p>
          <w:p w:rsidR="006916C6" w:rsidRDefault="006916C6">
            <w:pPr>
              <w:spacing w:line="280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</w:p>
          <w:p w:rsidR="006916C6" w:rsidRDefault="006916C6">
            <w:pPr>
              <w:spacing w:line="28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Новгородской областной Думы,</w:t>
            </w:r>
            <w:r>
              <w:rPr>
                <w:b/>
                <w:sz w:val="28"/>
              </w:rPr>
              <w:tab/>
            </w:r>
          </w:p>
          <w:p w:rsidR="006916C6" w:rsidRDefault="006916C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председатель совета</w:t>
            </w:r>
          </w:p>
        </w:tc>
        <w:tc>
          <w:tcPr>
            <w:tcW w:w="2880" w:type="dxa"/>
          </w:tcPr>
          <w:p w:rsidR="006916C6" w:rsidRDefault="006916C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 w:rsidR="006916C6" w:rsidRDefault="006916C6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6916C6" w:rsidRDefault="006916C6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8E6B5E" w:rsidRDefault="008E6B5E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4E57B5" w:rsidRDefault="004E57B5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6916C6" w:rsidRDefault="006916C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Е.В.Писарева</w:t>
            </w:r>
          </w:p>
        </w:tc>
      </w:tr>
    </w:tbl>
    <w:p w:rsidR="006916C6" w:rsidRDefault="006916C6" w:rsidP="007D4B24">
      <w:pPr>
        <w:tabs>
          <w:tab w:val="num" w:pos="0"/>
          <w:tab w:val="left" w:pos="1080"/>
        </w:tabs>
        <w:spacing w:line="280" w:lineRule="exact"/>
        <w:jc w:val="both"/>
        <w:rPr>
          <w:b/>
          <w:sz w:val="28"/>
          <w:szCs w:val="20"/>
        </w:rPr>
      </w:pPr>
    </w:p>
    <w:sectPr w:rsidR="006916C6" w:rsidSect="008E6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DB" w:rsidRDefault="006853DB" w:rsidP="009C225F">
      <w:r>
        <w:separator/>
      </w:r>
    </w:p>
  </w:endnote>
  <w:endnote w:type="continuationSeparator" w:id="0">
    <w:p w:rsidR="006853DB" w:rsidRDefault="006853DB" w:rsidP="009C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DC58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DC58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DC58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DB" w:rsidRDefault="006853DB" w:rsidP="009C225F">
      <w:r>
        <w:separator/>
      </w:r>
    </w:p>
  </w:footnote>
  <w:footnote w:type="continuationSeparator" w:id="0">
    <w:p w:rsidR="006853DB" w:rsidRDefault="006853DB" w:rsidP="009C2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DC58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DC5845" w:rsidP="00CB13E6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DC58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B24"/>
    <w:rsid w:val="00015F5E"/>
    <w:rsid w:val="000D1AC4"/>
    <w:rsid w:val="0017346F"/>
    <w:rsid w:val="002251B1"/>
    <w:rsid w:val="002D4527"/>
    <w:rsid w:val="003144DF"/>
    <w:rsid w:val="0049627D"/>
    <w:rsid w:val="004A373C"/>
    <w:rsid w:val="004B77D0"/>
    <w:rsid w:val="004E57B5"/>
    <w:rsid w:val="00577A09"/>
    <w:rsid w:val="005A56C4"/>
    <w:rsid w:val="005C6578"/>
    <w:rsid w:val="006853DB"/>
    <w:rsid w:val="006916C6"/>
    <w:rsid w:val="006B4956"/>
    <w:rsid w:val="0077004A"/>
    <w:rsid w:val="00775759"/>
    <w:rsid w:val="007A4997"/>
    <w:rsid w:val="007D4B24"/>
    <w:rsid w:val="00856D82"/>
    <w:rsid w:val="008C16E2"/>
    <w:rsid w:val="008E6B5E"/>
    <w:rsid w:val="009342B5"/>
    <w:rsid w:val="009C225F"/>
    <w:rsid w:val="009D4E16"/>
    <w:rsid w:val="00B56366"/>
    <w:rsid w:val="00BC7E3D"/>
    <w:rsid w:val="00C71078"/>
    <w:rsid w:val="00CA7504"/>
    <w:rsid w:val="00D93FDF"/>
    <w:rsid w:val="00DC5845"/>
    <w:rsid w:val="00E01447"/>
    <w:rsid w:val="00E96C4A"/>
    <w:rsid w:val="00E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D4B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7D4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4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D4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</dc:creator>
  <cp:keywords/>
  <dc:description/>
  <cp:lastModifiedBy>Алексеева Фаина Валерьевна</cp:lastModifiedBy>
  <cp:revision>16</cp:revision>
  <dcterms:created xsi:type="dcterms:W3CDTF">2019-08-26T08:19:00Z</dcterms:created>
  <dcterms:modified xsi:type="dcterms:W3CDTF">2020-08-04T08:57:00Z</dcterms:modified>
</cp:coreProperties>
</file>