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D8" w:rsidRDefault="008863D8" w:rsidP="008863D8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мы</w:t>
      </w:r>
    </w:p>
    <w:p w:rsidR="008863D8" w:rsidRDefault="008863D8" w:rsidP="008863D8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8863D8" w:rsidRPr="009B7C0C" w:rsidRDefault="008863D8" w:rsidP="008863D8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>пл</w:t>
      </w:r>
      <w:proofErr w:type="gramStart"/>
      <w:r w:rsidRPr="009B7C0C">
        <w:rPr>
          <w:color w:val="000000"/>
          <w:sz w:val="20"/>
          <w:szCs w:val="20"/>
          <w:u w:val="single"/>
        </w:rPr>
        <w:t>.П</w:t>
      </w:r>
      <w:proofErr w:type="gramEnd"/>
      <w:r w:rsidRPr="009B7C0C">
        <w:rPr>
          <w:color w:val="000000"/>
          <w:sz w:val="20"/>
          <w:szCs w:val="20"/>
          <w:u w:val="single"/>
        </w:rPr>
        <w:t xml:space="preserve">обеды - Софийская д.,1, 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Великий Новгород, Россия, 173005, тел. 73-13-28, 73-23-07, факс 73-22-88</w:t>
      </w:r>
    </w:p>
    <w:p w:rsidR="008863D8" w:rsidRPr="00B66DD2" w:rsidRDefault="008863D8" w:rsidP="008863D8">
      <w:pPr>
        <w:jc w:val="center"/>
        <w:rPr>
          <w:sz w:val="28"/>
          <w:szCs w:val="28"/>
        </w:rPr>
      </w:pPr>
    </w:p>
    <w:p w:rsidR="008863D8" w:rsidRPr="00EF5720" w:rsidRDefault="008863D8" w:rsidP="008863D8">
      <w:pPr>
        <w:spacing w:line="240" w:lineRule="exact"/>
        <w:jc w:val="center"/>
        <w:rPr>
          <w:b/>
          <w:sz w:val="28"/>
          <w:szCs w:val="28"/>
        </w:rPr>
      </w:pPr>
      <w:r w:rsidRPr="00EF5720">
        <w:rPr>
          <w:b/>
          <w:sz w:val="28"/>
          <w:szCs w:val="28"/>
        </w:rPr>
        <w:t>ЗАКЛЮЧЕНИЕ</w:t>
      </w:r>
    </w:p>
    <w:p w:rsidR="008863D8" w:rsidRPr="004B579B" w:rsidRDefault="008863D8" w:rsidP="008863D8">
      <w:pPr>
        <w:spacing w:line="240" w:lineRule="exact"/>
        <w:jc w:val="center"/>
        <w:rPr>
          <w:b/>
          <w:sz w:val="28"/>
          <w:szCs w:val="28"/>
        </w:rPr>
      </w:pPr>
      <w:r w:rsidRPr="00EF5720">
        <w:rPr>
          <w:b/>
          <w:sz w:val="28"/>
          <w:szCs w:val="28"/>
        </w:rPr>
        <w:t xml:space="preserve">на проект областного </w:t>
      </w:r>
      <w:r w:rsidRPr="004B579B">
        <w:rPr>
          <w:b/>
          <w:sz w:val="28"/>
          <w:szCs w:val="28"/>
        </w:rPr>
        <w:t xml:space="preserve">закона «О </w:t>
      </w:r>
      <w:r>
        <w:rPr>
          <w:b/>
          <w:sz w:val="28"/>
          <w:szCs w:val="28"/>
        </w:rPr>
        <w:t xml:space="preserve">перераспределении полномочий по организации транспортного обслуживания населения между поселениями в границах муниципального района, в границах городского округа, городского и сельского поселения </w:t>
      </w:r>
      <w:r w:rsidRPr="004B579B">
        <w:rPr>
          <w:b/>
          <w:sz w:val="28"/>
          <w:szCs w:val="28"/>
        </w:rPr>
        <w:t>Новгородской области</w:t>
      </w:r>
      <w:r>
        <w:rPr>
          <w:b/>
          <w:sz w:val="28"/>
          <w:szCs w:val="28"/>
        </w:rPr>
        <w:t xml:space="preserve"> меду органами местного самоуправления и органами государственной власти Новгородской области</w:t>
      </w:r>
      <w:r w:rsidRPr="004B579B">
        <w:rPr>
          <w:b/>
          <w:sz w:val="28"/>
          <w:szCs w:val="28"/>
        </w:rPr>
        <w:t>»</w:t>
      </w:r>
    </w:p>
    <w:p w:rsidR="008863D8" w:rsidRDefault="008863D8" w:rsidP="008863D8">
      <w:pPr>
        <w:ind w:firstLine="720"/>
        <w:jc w:val="both"/>
        <w:rPr>
          <w:sz w:val="28"/>
          <w:szCs w:val="28"/>
        </w:rPr>
      </w:pPr>
    </w:p>
    <w:p w:rsidR="008D62E2" w:rsidRPr="008D62E2" w:rsidRDefault="008863D8" w:rsidP="00CC2D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проекту</w:t>
      </w:r>
      <w:r w:rsidRPr="003332CA">
        <w:rPr>
          <w:sz w:val="28"/>
          <w:szCs w:val="28"/>
        </w:rPr>
        <w:t xml:space="preserve"> </w:t>
      </w:r>
      <w:r>
        <w:rPr>
          <w:sz w:val="28"/>
          <w:szCs w:val="28"/>
        </w:rPr>
        <w:t>вышеназванного областного закона имеются следующие замечания.</w:t>
      </w:r>
      <w:r w:rsidR="008D62E2">
        <w:rPr>
          <w:sz w:val="28"/>
          <w:szCs w:val="28"/>
        </w:rPr>
        <w:tab/>
        <w:t xml:space="preserve"> </w:t>
      </w:r>
    </w:p>
    <w:p w:rsidR="00390016" w:rsidRPr="008D62E2" w:rsidRDefault="008D62E2" w:rsidP="008D62E2">
      <w:pPr>
        <w:widowControl w:val="0"/>
        <w:autoSpaceDE w:val="0"/>
        <w:autoSpaceDN w:val="0"/>
        <w:adjustRightInd w:val="0"/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8863D8" w:rsidRPr="008D62E2">
        <w:rPr>
          <w:sz w:val="28"/>
          <w:szCs w:val="28"/>
        </w:rPr>
        <w:t>В тексте преамбулы</w:t>
      </w:r>
      <w:r w:rsidR="00390016" w:rsidRPr="008D62E2">
        <w:rPr>
          <w:sz w:val="28"/>
          <w:szCs w:val="28"/>
        </w:rPr>
        <w:t>:</w:t>
      </w:r>
    </w:p>
    <w:p w:rsidR="008863D8" w:rsidRDefault="008863D8" w:rsidP="0039001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863D8">
        <w:rPr>
          <w:sz w:val="28"/>
          <w:szCs w:val="28"/>
        </w:rPr>
        <w:t xml:space="preserve"> слова «частью 6.1» следует заменить совами</w:t>
      </w:r>
      <w:r>
        <w:rPr>
          <w:sz w:val="28"/>
          <w:szCs w:val="28"/>
        </w:rPr>
        <w:t xml:space="preserve"> </w:t>
      </w:r>
      <w:r w:rsidRPr="008863D8">
        <w:rPr>
          <w:sz w:val="28"/>
          <w:szCs w:val="28"/>
        </w:rPr>
        <w:t xml:space="preserve">«пунктом </w:t>
      </w:r>
      <w:r>
        <w:rPr>
          <w:sz w:val="28"/>
          <w:szCs w:val="28"/>
        </w:rPr>
        <w:t xml:space="preserve">6.1», так как Федеральный закон от 6 октября 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не имеет деления </w:t>
      </w:r>
      <w:r w:rsidR="00390016">
        <w:rPr>
          <w:sz w:val="28"/>
          <w:szCs w:val="28"/>
        </w:rPr>
        <w:t>статей на части;</w:t>
      </w:r>
    </w:p>
    <w:p w:rsidR="00EB7AD3" w:rsidRDefault="00EB7AD3" w:rsidP="0039001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во избежание неоднозначного толковании нормы закона после слов «муниципального района» необходима запятая;</w:t>
      </w:r>
    </w:p>
    <w:p w:rsidR="00390016" w:rsidRPr="00390016" w:rsidRDefault="00390016" w:rsidP="00390016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 приведения текста законопроекта</w:t>
      </w:r>
      <w:r w:rsidR="00381E4B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единообразию с Уставом Новгородской области и заголовком законопроекта слова «Новгородской области» применительно к словам «органами местного самоуправления» следует исключить.</w:t>
      </w:r>
    </w:p>
    <w:p w:rsidR="00B20F08" w:rsidRDefault="00381E4B" w:rsidP="008D62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F08">
        <w:rPr>
          <w:sz w:val="28"/>
          <w:szCs w:val="28"/>
        </w:rPr>
        <w:t>2</w:t>
      </w:r>
      <w:r w:rsidR="008D62E2">
        <w:rPr>
          <w:sz w:val="28"/>
          <w:szCs w:val="28"/>
        </w:rPr>
        <w:t xml:space="preserve">. </w:t>
      </w:r>
      <w:r w:rsidR="00B20F08">
        <w:rPr>
          <w:sz w:val="28"/>
          <w:szCs w:val="28"/>
        </w:rPr>
        <w:t>Статью 4 проекта областного закона необходимо доработать. В частности</w:t>
      </w:r>
      <w:r w:rsidR="008C32B4">
        <w:rPr>
          <w:sz w:val="28"/>
          <w:szCs w:val="28"/>
        </w:rPr>
        <w:t>,</w:t>
      </w:r>
      <w:r w:rsidR="00B20F08">
        <w:rPr>
          <w:sz w:val="28"/>
          <w:szCs w:val="28"/>
        </w:rPr>
        <w:t xml:space="preserve"> в ней некорректно использовать слова «органами государственной власти», так как в статье 2 проекта определено, что полномочия «по организации транспортного обслуживания населения…» осуществляются Правительством Новгородской области или уполномоченным им органом. </w:t>
      </w:r>
    </w:p>
    <w:p w:rsidR="008D62E2" w:rsidRDefault="00B20F08" w:rsidP="008D62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8D62E2">
        <w:rPr>
          <w:sz w:val="28"/>
          <w:szCs w:val="28"/>
        </w:rPr>
        <w:t>в целях соблюдения требований пункта 6.1 статьи 23.6 Федерального закона от 6 октября 1999</w:t>
      </w:r>
      <w:r w:rsidR="00CC2DEC">
        <w:rPr>
          <w:sz w:val="28"/>
          <w:szCs w:val="28"/>
        </w:rPr>
        <w:t xml:space="preserve"> года</w:t>
      </w:r>
      <w:r w:rsidR="008D62E2">
        <w:rPr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>
        <w:rPr>
          <w:sz w:val="28"/>
          <w:szCs w:val="28"/>
        </w:rPr>
        <w:t xml:space="preserve">вместо </w:t>
      </w:r>
      <w:r w:rsidR="008D62E2">
        <w:rPr>
          <w:sz w:val="28"/>
          <w:szCs w:val="28"/>
        </w:rPr>
        <w:t xml:space="preserve">слов «на период до истечения срока полномочий» следует </w:t>
      </w:r>
      <w:r>
        <w:rPr>
          <w:sz w:val="28"/>
          <w:szCs w:val="28"/>
        </w:rPr>
        <w:t xml:space="preserve">использовать </w:t>
      </w:r>
      <w:r w:rsidR="008D62E2">
        <w:rPr>
          <w:sz w:val="28"/>
          <w:szCs w:val="28"/>
        </w:rPr>
        <w:t>слова «на срок полномочий».</w:t>
      </w:r>
    </w:p>
    <w:p w:rsidR="00B20F08" w:rsidRDefault="008C32B4" w:rsidP="008D62E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 xml:space="preserve"> в</w:t>
      </w:r>
      <w:r w:rsidR="00B20F08">
        <w:rPr>
          <w:sz w:val="28"/>
          <w:szCs w:val="28"/>
        </w:rPr>
        <w:t xml:space="preserve">озможно использование следующей формулировки статьи 4: «Полномочия, указанные в статье 1 настоящего областного закона, перераспределяются на срок полномочий Новгородской областной Думы </w:t>
      </w:r>
      <w:r w:rsidR="00B20F08">
        <w:rPr>
          <w:sz w:val="28"/>
          <w:szCs w:val="28"/>
          <w:lang w:val="en-US"/>
        </w:rPr>
        <w:t>V</w:t>
      </w:r>
      <w:r w:rsidR="00B20F08" w:rsidRPr="00B20F08">
        <w:rPr>
          <w:sz w:val="28"/>
          <w:szCs w:val="28"/>
        </w:rPr>
        <w:t xml:space="preserve"> </w:t>
      </w:r>
      <w:r w:rsidR="00B20F08">
        <w:rPr>
          <w:sz w:val="28"/>
          <w:szCs w:val="28"/>
        </w:rPr>
        <w:t>созыва».</w:t>
      </w:r>
    </w:p>
    <w:p w:rsidR="00381E4B" w:rsidRDefault="00B20F08" w:rsidP="00CC2D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1E4B">
        <w:rPr>
          <w:sz w:val="28"/>
          <w:szCs w:val="28"/>
        </w:rPr>
        <w:t xml:space="preserve">. </w:t>
      </w:r>
      <w:r w:rsidR="008D62E2">
        <w:rPr>
          <w:sz w:val="28"/>
          <w:szCs w:val="28"/>
        </w:rPr>
        <w:t>О</w:t>
      </w:r>
      <w:r w:rsidR="00381E4B">
        <w:rPr>
          <w:sz w:val="28"/>
          <w:szCs w:val="28"/>
        </w:rPr>
        <w:t>б</w:t>
      </w:r>
      <w:r w:rsidR="008D62E2">
        <w:rPr>
          <w:sz w:val="28"/>
          <w:szCs w:val="28"/>
        </w:rPr>
        <w:t>ращается внимание</w:t>
      </w:r>
      <w:r w:rsidR="00381E4B">
        <w:rPr>
          <w:sz w:val="28"/>
          <w:szCs w:val="28"/>
        </w:rPr>
        <w:t xml:space="preserve"> на то, что </w:t>
      </w:r>
      <w:r w:rsidR="008D62E2">
        <w:rPr>
          <w:sz w:val="28"/>
          <w:szCs w:val="28"/>
        </w:rPr>
        <w:t xml:space="preserve"> </w:t>
      </w:r>
      <w:r w:rsidR="00381E4B">
        <w:rPr>
          <w:sz w:val="28"/>
          <w:szCs w:val="28"/>
        </w:rPr>
        <w:t>в</w:t>
      </w:r>
      <w:r w:rsidR="008D62E2">
        <w:rPr>
          <w:sz w:val="28"/>
          <w:szCs w:val="28"/>
        </w:rPr>
        <w:t xml:space="preserve"> соответствии </w:t>
      </w:r>
      <w:r w:rsidR="00381E4B">
        <w:rPr>
          <w:sz w:val="28"/>
          <w:szCs w:val="28"/>
        </w:rPr>
        <w:t xml:space="preserve">со статьей 9 областного закона </w:t>
      </w:r>
      <w:r w:rsidR="00CC2DEC">
        <w:rPr>
          <w:sz w:val="28"/>
          <w:szCs w:val="28"/>
        </w:rPr>
        <w:t>от 06.01.1995 №</w:t>
      </w:r>
      <w:r w:rsidR="00381E4B">
        <w:rPr>
          <w:sz w:val="28"/>
          <w:szCs w:val="28"/>
        </w:rPr>
        <w:t xml:space="preserve"> 9-ОЗ</w:t>
      </w:r>
      <w:r w:rsidR="00CC2DEC">
        <w:rPr>
          <w:sz w:val="28"/>
          <w:szCs w:val="28"/>
        </w:rPr>
        <w:t xml:space="preserve"> «</w:t>
      </w:r>
      <w:r w:rsidR="00381E4B">
        <w:rPr>
          <w:sz w:val="28"/>
          <w:szCs w:val="28"/>
        </w:rPr>
        <w:t>О нормативных правовых актах законодательного (представительного) и исполнительных органов государствен</w:t>
      </w:r>
      <w:r w:rsidR="00CC2DEC">
        <w:rPr>
          <w:sz w:val="28"/>
          <w:szCs w:val="28"/>
        </w:rPr>
        <w:t xml:space="preserve">ной власти Новгородской области», </w:t>
      </w:r>
      <w:r w:rsidR="00381E4B">
        <w:rPr>
          <w:sz w:val="28"/>
          <w:szCs w:val="28"/>
        </w:rPr>
        <w:t xml:space="preserve">статьей 40  </w:t>
      </w:r>
      <w:r w:rsidR="00381E4B" w:rsidRPr="00381E4B">
        <w:rPr>
          <w:sz w:val="28"/>
          <w:szCs w:val="28"/>
        </w:rPr>
        <w:t>Регламент</w:t>
      </w:r>
      <w:r w:rsidR="00381E4B">
        <w:rPr>
          <w:sz w:val="28"/>
          <w:szCs w:val="28"/>
        </w:rPr>
        <w:t>а</w:t>
      </w:r>
      <w:r w:rsidR="00381E4B" w:rsidRPr="00381E4B">
        <w:rPr>
          <w:sz w:val="28"/>
          <w:szCs w:val="28"/>
        </w:rPr>
        <w:t xml:space="preserve"> Новгородской областной Думы</w:t>
      </w:r>
      <w:r w:rsidR="00381E4B">
        <w:rPr>
          <w:sz w:val="28"/>
          <w:szCs w:val="28"/>
        </w:rPr>
        <w:t xml:space="preserve"> </w:t>
      </w:r>
      <w:r w:rsidR="00CC2DEC">
        <w:rPr>
          <w:sz w:val="28"/>
          <w:szCs w:val="28"/>
        </w:rPr>
        <w:t xml:space="preserve">проекты нормативных правовых актов </w:t>
      </w:r>
      <w:r w:rsidR="00CC2DEC">
        <w:rPr>
          <w:sz w:val="28"/>
          <w:szCs w:val="28"/>
        </w:rPr>
        <w:lastRenderedPageBreak/>
        <w:t>области должны быть согласованы со всеми заинтересованными органами и организациями.</w:t>
      </w:r>
    </w:p>
    <w:p w:rsidR="00CC2DEC" w:rsidRDefault="00CC2DEC" w:rsidP="00CC2DE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Рассматриваемый п</w:t>
      </w:r>
      <w:r w:rsidR="00381E4B">
        <w:rPr>
          <w:sz w:val="28"/>
          <w:szCs w:val="28"/>
        </w:rPr>
        <w:t>роект областного закона внесен в Новгородскую областную Думу без согласования с органами местного самоуправления</w:t>
      </w:r>
      <w:r>
        <w:rPr>
          <w:sz w:val="28"/>
          <w:szCs w:val="28"/>
        </w:rPr>
        <w:t xml:space="preserve">, исполняющими в настоящее время полномочия по организации транспортного обслуживания населения </w:t>
      </w:r>
      <w:r w:rsidR="00381E4B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пределах, установленных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C14EF7">
        <w:rPr>
          <w:sz w:val="28"/>
          <w:szCs w:val="28"/>
        </w:rPr>
        <w:t>.</w:t>
      </w:r>
    </w:p>
    <w:p w:rsidR="008D62E2" w:rsidRDefault="008D62E2" w:rsidP="00381E4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A1907" w:rsidRPr="008D62E2" w:rsidRDefault="003A1907" w:rsidP="00365454">
      <w:pPr>
        <w:pStyle w:val="a7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 тексту проекта областно</w:t>
      </w:r>
      <w:r w:rsidR="00365454">
        <w:rPr>
          <w:sz w:val="28"/>
          <w:szCs w:val="28"/>
        </w:rPr>
        <w:t>г</w:t>
      </w:r>
      <w:r>
        <w:rPr>
          <w:sz w:val="28"/>
          <w:szCs w:val="28"/>
        </w:rPr>
        <w:t xml:space="preserve">о закона имеются </w:t>
      </w:r>
      <w:r w:rsidR="00365454" w:rsidRPr="00AE3F1B">
        <w:rPr>
          <w:sz w:val="28"/>
          <w:szCs w:val="28"/>
        </w:rPr>
        <w:t>правки редакционного характера, которые могут быть устранены при оформлении областного закона на выпуск.</w:t>
      </w:r>
    </w:p>
    <w:p w:rsidR="008863D8" w:rsidRPr="008863D8" w:rsidRDefault="008863D8" w:rsidP="008863D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863D8" w:rsidRDefault="008863D8" w:rsidP="008863D8">
      <w:pPr>
        <w:jc w:val="both"/>
        <w:rPr>
          <w:b/>
          <w:sz w:val="28"/>
          <w:szCs w:val="28"/>
        </w:rPr>
      </w:pPr>
    </w:p>
    <w:p w:rsidR="008863D8" w:rsidRDefault="008863D8" w:rsidP="00CC2DEC">
      <w:pPr>
        <w:jc w:val="both"/>
      </w:pPr>
      <w:r>
        <w:rPr>
          <w:b/>
          <w:sz w:val="28"/>
          <w:szCs w:val="28"/>
        </w:rPr>
        <w:t>П</w:t>
      </w:r>
      <w:r w:rsidRPr="002027F8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2027F8">
        <w:rPr>
          <w:b/>
          <w:sz w:val="28"/>
          <w:szCs w:val="28"/>
        </w:rPr>
        <w:t xml:space="preserve"> комитета</w:t>
      </w:r>
      <w:r>
        <w:rPr>
          <w:b/>
          <w:sz w:val="28"/>
          <w:szCs w:val="28"/>
        </w:rPr>
        <w:t xml:space="preserve">                                                            Е.А. Давыдова</w:t>
      </w:r>
    </w:p>
    <w:p w:rsidR="00371999" w:rsidRDefault="00371999"/>
    <w:sectPr w:rsidR="00371999" w:rsidSect="000B7AFA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FA" w:rsidRDefault="00185EE8" w:rsidP="003940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7AFA" w:rsidRDefault="00185E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FA" w:rsidRDefault="00185EE8" w:rsidP="003940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B7AFA" w:rsidRDefault="00185E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711"/>
    <w:multiLevelType w:val="hybridMultilevel"/>
    <w:tmpl w:val="50C02646"/>
    <w:lvl w:ilvl="0" w:tplc="944E1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887B79"/>
    <w:multiLevelType w:val="hybridMultilevel"/>
    <w:tmpl w:val="7BE45A54"/>
    <w:lvl w:ilvl="0" w:tplc="A132A0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DC7419"/>
    <w:multiLevelType w:val="hybridMultilevel"/>
    <w:tmpl w:val="C62E4F2A"/>
    <w:lvl w:ilvl="0" w:tplc="26260B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9D0359"/>
    <w:multiLevelType w:val="hybridMultilevel"/>
    <w:tmpl w:val="2BF0E712"/>
    <w:lvl w:ilvl="0" w:tplc="F39A2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63D8"/>
    <w:rsid w:val="00185EE8"/>
    <w:rsid w:val="00365454"/>
    <w:rsid w:val="00371999"/>
    <w:rsid w:val="00381E4B"/>
    <w:rsid w:val="00390016"/>
    <w:rsid w:val="003A1907"/>
    <w:rsid w:val="008863D8"/>
    <w:rsid w:val="008C32B4"/>
    <w:rsid w:val="008D62E2"/>
    <w:rsid w:val="00B20F08"/>
    <w:rsid w:val="00C14EF7"/>
    <w:rsid w:val="00CC2DEC"/>
    <w:rsid w:val="00EB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863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63D8"/>
  </w:style>
  <w:style w:type="paragraph" w:styleId="a6">
    <w:name w:val="List Paragraph"/>
    <w:basedOn w:val="a"/>
    <w:uiPriority w:val="34"/>
    <w:qFormat/>
    <w:rsid w:val="008863D8"/>
    <w:pPr>
      <w:ind w:left="720"/>
      <w:contextualSpacing/>
    </w:pPr>
  </w:style>
  <w:style w:type="paragraph" w:styleId="a7">
    <w:name w:val="Body Text"/>
    <w:basedOn w:val="a"/>
    <w:link w:val="a8"/>
    <w:rsid w:val="00365454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7"/>
    <w:rsid w:val="0036545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Давыдова</cp:lastModifiedBy>
  <cp:revision>2</cp:revision>
  <cp:lastPrinted>2014-10-15T13:57:00Z</cp:lastPrinted>
  <dcterms:created xsi:type="dcterms:W3CDTF">2014-10-15T13:59:00Z</dcterms:created>
  <dcterms:modified xsi:type="dcterms:W3CDTF">2014-10-15T13:59:00Z</dcterms:modified>
</cp:coreProperties>
</file>