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1A" w:rsidRDefault="0069051A">
      <w:pPr>
        <w:rPr>
          <w:rFonts w:ascii="Times New Roman" w:hAnsi="Times New Roman"/>
        </w:rPr>
      </w:pPr>
      <w:r w:rsidRPr="00895CD4">
        <w:rPr>
          <w:rFonts w:ascii="Times New Roman" w:hAnsi="Times New Roman"/>
        </w:rPr>
        <w:t xml:space="preserve">  </w:t>
      </w:r>
    </w:p>
    <w:p w:rsidR="0069051A" w:rsidRDefault="0069051A">
      <w:pPr>
        <w:rPr>
          <w:rFonts w:ascii="Times New Roman" w:hAnsi="Times New Roman"/>
          <w:sz w:val="28"/>
          <w:szCs w:val="28"/>
        </w:rPr>
      </w:pPr>
      <w:r w:rsidRPr="00895CD4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Pr="00895CD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95CD4">
        <w:rPr>
          <w:rFonts w:ascii="Times New Roman" w:hAnsi="Times New Roman"/>
          <w:sz w:val="28"/>
          <w:szCs w:val="28"/>
        </w:rPr>
        <w:t xml:space="preserve">    Проект</w:t>
      </w:r>
    </w:p>
    <w:p w:rsidR="0069051A" w:rsidRDefault="0069051A" w:rsidP="00895C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9051A" w:rsidRDefault="0069051A" w:rsidP="00C67C6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НОВГОРОДСКАЯ ОБЛАСТНАЯ ДУМА</w:t>
      </w:r>
      <w:r>
        <w:rPr>
          <w:rFonts w:ascii="Times New Roman" w:hAnsi="Times New Roman"/>
          <w:b/>
          <w:sz w:val="28"/>
          <w:szCs w:val="28"/>
        </w:rPr>
        <w:br/>
        <w:t>ПОСТАНОВЛЕНИЕ</w:t>
      </w:r>
    </w:p>
    <w:p w:rsidR="0069051A" w:rsidRDefault="0069051A" w:rsidP="00C67C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051A" w:rsidRPr="00895CD4" w:rsidRDefault="0069051A" w:rsidP="00895CD4">
      <w:pPr>
        <w:rPr>
          <w:rFonts w:ascii="Times New Roman" w:hAnsi="Times New Roman"/>
          <w:sz w:val="28"/>
          <w:szCs w:val="28"/>
        </w:rPr>
      </w:pPr>
      <w:r w:rsidRPr="00895CD4">
        <w:rPr>
          <w:rFonts w:ascii="Times New Roman" w:hAnsi="Times New Roman"/>
          <w:sz w:val="28"/>
          <w:szCs w:val="28"/>
        </w:rPr>
        <w:t>От _______ № _________</w:t>
      </w:r>
    </w:p>
    <w:p w:rsidR="0069051A" w:rsidRDefault="0069051A" w:rsidP="00895CD4">
      <w:pPr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Великий Новгород"/>
        </w:smartTagPr>
        <w:r w:rsidRPr="00895CD4">
          <w:rPr>
            <w:rFonts w:ascii="Times New Roman" w:hAnsi="Times New Roman"/>
            <w:sz w:val="28"/>
            <w:szCs w:val="28"/>
          </w:rPr>
          <w:t>Великий Новгород</w:t>
        </w:r>
      </w:smartTag>
    </w:p>
    <w:p w:rsidR="0069051A" w:rsidRDefault="0069051A" w:rsidP="00453964">
      <w:pPr>
        <w:pStyle w:val="NoSpacing"/>
        <w:spacing w:line="240" w:lineRule="exact"/>
        <w:rPr>
          <w:rFonts w:ascii="Times New Roman" w:hAnsi="Times New Roman"/>
          <w:b/>
          <w:sz w:val="28"/>
          <w:szCs w:val="28"/>
        </w:rPr>
      </w:pPr>
      <w:r w:rsidRPr="00B173BF">
        <w:rPr>
          <w:rFonts w:ascii="Times New Roman" w:hAnsi="Times New Roman"/>
          <w:b/>
          <w:sz w:val="28"/>
          <w:szCs w:val="28"/>
        </w:rPr>
        <w:t xml:space="preserve">Об областном законе </w:t>
      </w:r>
      <w:r w:rsidRPr="00453964">
        <w:rPr>
          <w:rFonts w:ascii="Times New Roman" w:hAnsi="Times New Roman"/>
          <w:b/>
          <w:sz w:val="28"/>
          <w:szCs w:val="28"/>
        </w:rPr>
        <w:t xml:space="preserve">«О приостановлении </w:t>
      </w:r>
    </w:p>
    <w:p w:rsidR="0069051A" w:rsidRDefault="0069051A" w:rsidP="00453964">
      <w:pPr>
        <w:pStyle w:val="NoSpacing"/>
        <w:spacing w:line="240" w:lineRule="exact"/>
        <w:rPr>
          <w:rFonts w:ascii="Times New Roman" w:hAnsi="Times New Roman"/>
          <w:b/>
          <w:sz w:val="28"/>
          <w:szCs w:val="28"/>
        </w:rPr>
      </w:pPr>
      <w:r w:rsidRPr="00453964">
        <w:rPr>
          <w:rFonts w:ascii="Times New Roman" w:hAnsi="Times New Roman"/>
          <w:b/>
          <w:sz w:val="28"/>
          <w:szCs w:val="28"/>
        </w:rPr>
        <w:t xml:space="preserve">действия отдельных положений некоторых </w:t>
      </w:r>
    </w:p>
    <w:p w:rsidR="0069051A" w:rsidRDefault="0069051A" w:rsidP="00453964">
      <w:pPr>
        <w:pStyle w:val="NoSpacing"/>
        <w:spacing w:line="240" w:lineRule="exact"/>
        <w:rPr>
          <w:rFonts w:ascii="Times New Roman" w:hAnsi="Times New Roman"/>
          <w:b/>
          <w:sz w:val="28"/>
          <w:szCs w:val="28"/>
        </w:rPr>
      </w:pPr>
      <w:r w:rsidRPr="00453964">
        <w:rPr>
          <w:rFonts w:ascii="Times New Roman" w:hAnsi="Times New Roman"/>
          <w:b/>
          <w:sz w:val="28"/>
          <w:szCs w:val="28"/>
        </w:rPr>
        <w:t xml:space="preserve">областных законов в сфере социальной </w:t>
      </w:r>
    </w:p>
    <w:p w:rsidR="0069051A" w:rsidRPr="00B173BF" w:rsidRDefault="0069051A" w:rsidP="00453964">
      <w:pPr>
        <w:pStyle w:val="NoSpacing"/>
        <w:spacing w:line="240" w:lineRule="exact"/>
        <w:rPr>
          <w:rFonts w:ascii="Times New Roman" w:hAnsi="Times New Roman"/>
          <w:b/>
          <w:sz w:val="28"/>
          <w:szCs w:val="28"/>
        </w:rPr>
      </w:pPr>
      <w:r w:rsidRPr="00453964">
        <w:rPr>
          <w:rFonts w:ascii="Times New Roman" w:hAnsi="Times New Roman"/>
          <w:b/>
          <w:sz w:val="28"/>
          <w:szCs w:val="28"/>
        </w:rPr>
        <w:t>поддержки</w:t>
      </w:r>
      <w:r>
        <w:rPr>
          <w:rFonts w:ascii="Times New Roman" w:hAnsi="Times New Roman"/>
          <w:b/>
          <w:sz w:val="28"/>
          <w:szCs w:val="28"/>
        </w:rPr>
        <w:t xml:space="preserve"> граждан</w:t>
      </w:r>
      <w:r w:rsidRPr="00453964">
        <w:rPr>
          <w:rFonts w:ascii="Times New Roman" w:hAnsi="Times New Roman"/>
          <w:b/>
          <w:sz w:val="28"/>
          <w:szCs w:val="28"/>
        </w:rPr>
        <w:t>»</w:t>
      </w:r>
    </w:p>
    <w:p w:rsidR="0069051A" w:rsidRPr="00B173BF" w:rsidRDefault="0069051A" w:rsidP="003501C5">
      <w:pPr>
        <w:rPr>
          <w:b/>
        </w:rPr>
      </w:pPr>
    </w:p>
    <w:p w:rsidR="0069051A" w:rsidRDefault="0069051A" w:rsidP="00D50D86">
      <w:pPr>
        <w:spacing w:line="240" w:lineRule="auto"/>
        <w:ind w:right="3826" w:firstLine="708"/>
        <w:rPr>
          <w:rFonts w:ascii="Times New Roman" w:hAnsi="Times New Roman"/>
          <w:b/>
          <w:bCs/>
          <w:sz w:val="28"/>
          <w:szCs w:val="28"/>
        </w:rPr>
      </w:pPr>
      <w:r w:rsidRPr="00895CD4">
        <w:rPr>
          <w:rFonts w:ascii="Times New Roman" w:hAnsi="Times New Roman"/>
          <w:bCs/>
          <w:sz w:val="28"/>
          <w:szCs w:val="28"/>
        </w:rPr>
        <w:t>Новгородская областная Дума</w:t>
      </w:r>
      <w:r>
        <w:rPr>
          <w:rFonts w:ascii="Times New Roman" w:hAnsi="Times New Roman"/>
          <w:b/>
          <w:bCs/>
          <w:sz w:val="28"/>
          <w:szCs w:val="28"/>
        </w:rPr>
        <w:t xml:space="preserve">  ПОСТАНОВЛЯЕТ:</w:t>
      </w:r>
    </w:p>
    <w:p w:rsidR="0069051A" w:rsidRPr="00453964" w:rsidRDefault="0069051A" w:rsidP="00FB3D7F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9627D6">
        <w:rPr>
          <w:rFonts w:ascii="Times New Roman" w:hAnsi="Times New Roman"/>
          <w:bCs/>
          <w:sz w:val="28"/>
          <w:szCs w:val="28"/>
        </w:rPr>
        <w:t>Принять областной</w:t>
      </w:r>
      <w:r>
        <w:rPr>
          <w:rFonts w:ascii="Times New Roman" w:hAnsi="Times New Roman"/>
          <w:bCs/>
          <w:sz w:val="28"/>
          <w:szCs w:val="28"/>
        </w:rPr>
        <w:t xml:space="preserve"> за</w:t>
      </w:r>
      <w:r w:rsidRPr="00453964">
        <w:rPr>
          <w:rFonts w:ascii="Times New Roman" w:hAnsi="Times New Roman"/>
          <w:bCs/>
          <w:sz w:val="28"/>
          <w:szCs w:val="28"/>
        </w:rPr>
        <w:t>кон «О приостановлении действия отдельных положений некоторых областных законов в сфере социальной поддержки</w:t>
      </w:r>
      <w:r>
        <w:rPr>
          <w:rFonts w:ascii="Times New Roman" w:hAnsi="Times New Roman"/>
          <w:bCs/>
          <w:sz w:val="28"/>
          <w:szCs w:val="28"/>
        </w:rPr>
        <w:t xml:space="preserve"> граждан</w:t>
      </w:r>
      <w:bookmarkStart w:id="0" w:name="_GoBack"/>
      <w:bookmarkEnd w:id="0"/>
      <w:r w:rsidRPr="00453964">
        <w:rPr>
          <w:rFonts w:ascii="Times New Roman" w:hAnsi="Times New Roman"/>
          <w:bCs/>
          <w:sz w:val="28"/>
          <w:szCs w:val="28"/>
        </w:rPr>
        <w:t>».</w:t>
      </w:r>
    </w:p>
    <w:p w:rsidR="0069051A" w:rsidRPr="00CE6FBA" w:rsidRDefault="0069051A" w:rsidP="00CE6F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E6FB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6FBA">
        <w:rPr>
          <w:rFonts w:ascii="Times New Roman" w:hAnsi="Times New Roman"/>
          <w:sz w:val="28"/>
          <w:szCs w:val="28"/>
        </w:rPr>
        <w:t>Направить указанный областной закон Губернатору</w:t>
      </w:r>
      <w:r>
        <w:rPr>
          <w:rFonts w:ascii="Times New Roman" w:hAnsi="Times New Roman"/>
          <w:sz w:val="28"/>
          <w:szCs w:val="28"/>
        </w:rPr>
        <w:t xml:space="preserve"> Новгородской </w:t>
      </w:r>
      <w:r w:rsidRPr="00CE6FBA">
        <w:rPr>
          <w:rFonts w:ascii="Times New Roman" w:hAnsi="Times New Roman"/>
          <w:sz w:val="28"/>
          <w:szCs w:val="28"/>
        </w:rPr>
        <w:t xml:space="preserve"> области Митину С.Г. для обнародования. </w:t>
      </w:r>
    </w:p>
    <w:p w:rsidR="0069051A" w:rsidRDefault="0069051A" w:rsidP="00C21214">
      <w:pPr>
        <w:spacing w:line="24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подготовил и завизировал:</w:t>
      </w:r>
    </w:p>
    <w:p w:rsidR="0069051A" w:rsidRDefault="0069051A" w:rsidP="00C67C65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br/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>Руководитель департамента</w:t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труда и </w:t>
      </w:r>
    </w:p>
    <w:p w:rsidR="0069051A" w:rsidRDefault="0069051A" w:rsidP="00C67C65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социальной защиты населения</w:t>
      </w:r>
    </w:p>
    <w:p w:rsidR="0069051A" w:rsidRPr="00C21214" w:rsidRDefault="0069051A" w:rsidP="00C67C65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Новгородской области</w:t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  <w:t xml:space="preserve">                   Н.Н.Ренкас</w:t>
      </w:r>
    </w:p>
    <w:p w:rsidR="0069051A" w:rsidRPr="00C21214" w:rsidRDefault="0069051A" w:rsidP="00C2121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9051A" w:rsidRPr="00C21214" w:rsidRDefault="0069051A" w:rsidP="00C2121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 w:rsidRPr="00C21214">
        <w:rPr>
          <w:rFonts w:ascii="Times New Roman" w:hAnsi="Times New Roman"/>
          <w:sz w:val="28"/>
          <w:szCs w:val="24"/>
          <w:lang w:eastAsia="ar-SA"/>
        </w:rPr>
        <w:t>Согласовано:</w:t>
      </w:r>
    </w:p>
    <w:p w:rsidR="0069051A" w:rsidRPr="00C21214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Первый заместитель Губернатора</w:t>
      </w:r>
    </w:p>
    <w:p w:rsidR="0069051A" w:rsidRPr="00C21214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Новгородской области</w:t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  <w:t xml:space="preserve">        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>В.В. Минина</w:t>
      </w:r>
    </w:p>
    <w:p w:rsidR="0069051A" w:rsidRPr="00C21214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</w:p>
    <w:p w:rsidR="0069051A" w:rsidRPr="00C21214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Заместитель Губернатора</w:t>
      </w:r>
    </w:p>
    <w:p w:rsidR="0069051A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Новгородской области</w:t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</w:r>
      <w:r>
        <w:rPr>
          <w:rFonts w:ascii="Times New Roman" w:hAnsi="Times New Roman"/>
          <w:b/>
          <w:sz w:val="28"/>
          <w:szCs w:val="24"/>
          <w:lang w:eastAsia="ar-SA"/>
        </w:rPr>
        <w:tab/>
        <w:t xml:space="preserve">         А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>.</w:t>
      </w:r>
      <w:r>
        <w:rPr>
          <w:rFonts w:ascii="Times New Roman" w:hAnsi="Times New Roman"/>
          <w:b/>
          <w:sz w:val="28"/>
          <w:szCs w:val="24"/>
          <w:lang w:eastAsia="ar-SA"/>
        </w:rPr>
        <w:t>В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 xml:space="preserve">. </w:t>
      </w:r>
      <w:r>
        <w:rPr>
          <w:rFonts w:ascii="Times New Roman" w:hAnsi="Times New Roman"/>
          <w:b/>
          <w:sz w:val="28"/>
          <w:szCs w:val="24"/>
          <w:lang w:eastAsia="ar-SA"/>
        </w:rPr>
        <w:t>Смирнов</w:t>
      </w:r>
    </w:p>
    <w:p w:rsidR="0069051A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</w:p>
    <w:p w:rsidR="0069051A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Руководитель департамента финансов </w:t>
      </w:r>
    </w:p>
    <w:p w:rsidR="0069051A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Новгородской области                                                        Е.В.Солдатова </w:t>
      </w:r>
    </w:p>
    <w:p w:rsidR="0069051A" w:rsidRPr="00C21214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</w:p>
    <w:p w:rsidR="0069051A" w:rsidRPr="00C21214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Председатель комитета</w:t>
      </w:r>
    </w:p>
    <w:p w:rsidR="0069051A" w:rsidRPr="00C21214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 xml:space="preserve">правового обеспечения </w:t>
      </w:r>
    </w:p>
    <w:p w:rsidR="0069051A" w:rsidRPr="00C21214" w:rsidRDefault="0069051A" w:rsidP="00C21214">
      <w:pPr>
        <w:keepNext/>
        <w:tabs>
          <w:tab w:val="left" w:pos="7371"/>
          <w:tab w:val="left" w:pos="7655"/>
        </w:tabs>
        <w:suppressAutoHyphens/>
        <w:spacing w:after="0" w:line="240" w:lineRule="exact"/>
        <w:jc w:val="both"/>
        <w:outlineLvl w:val="3"/>
        <w:rPr>
          <w:rFonts w:ascii="Times New Roman" w:hAnsi="Times New Roman"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 xml:space="preserve">Правительства Новгородской </w:t>
      </w:r>
    </w:p>
    <w:p w:rsidR="0069051A" w:rsidRPr="00C21214" w:rsidRDefault="0069051A" w:rsidP="00C21214">
      <w:pPr>
        <w:keepNext/>
        <w:numPr>
          <w:ilvl w:val="3"/>
          <w:numId w:val="3"/>
        </w:numPr>
        <w:tabs>
          <w:tab w:val="num" w:pos="0"/>
          <w:tab w:val="left" w:pos="7371"/>
          <w:tab w:val="left" w:pos="7655"/>
        </w:tabs>
        <w:suppressAutoHyphens/>
        <w:spacing w:after="0" w:line="240" w:lineRule="exact"/>
        <w:jc w:val="both"/>
        <w:outlineLvl w:val="3"/>
        <w:rPr>
          <w:rFonts w:ascii="Times New Roman" w:hAnsi="Times New Roman"/>
          <w:sz w:val="28"/>
          <w:szCs w:val="24"/>
          <w:lang w:eastAsia="ar-SA"/>
        </w:rPr>
      </w:pPr>
      <w:r w:rsidRPr="00C21214">
        <w:rPr>
          <w:rFonts w:ascii="Times New Roman" w:hAnsi="Times New Roman"/>
          <w:b/>
          <w:sz w:val="28"/>
          <w:szCs w:val="24"/>
          <w:lang w:eastAsia="ar-SA"/>
        </w:rPr>
        <w:t>области</w:t>
      </w:r>
      <w:r w:rsidRPr="00357405">
        <w:rPr>
          <w:rFonts w:ascii="Times New Roman" w:hAnsi="Times New Roman"/>
          <w:b/>
          <w:sz w:val="28"/>
          <w:szCs w:val="24"/>
          <w:lang w:eastAsia="ar-SA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        </w:t>
      </w:r>
      <w:r w:rsidRPr="00357405">
        <w:rPr>
          <w:rFonts w:ascii="Times New Roman" w:hAnsi="Times New Roman"/>
          <w:b/>
          <w:sz w:val="28"/>
          <w:szCs w:val="24"/>
          <w:lang w:eastAsia="ar-SA"/>
        </w:rPr>
        <w:t xml:space="preserve">        </w:t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</w:t>
      </w:r>
      <w:r w:rsidRPr="00C21214">
        <w:rPr>
          <w:rFonts w:ascii="Times New Roman" w:hAnsi="Times New Roman"/>
          <w:b/>
          <w:sz w:val="28"/>
          <w:szCs w:val="24"/>
          <w:lang w:eastAsia="ar-SA"/>
        </w:rPr>
        <w:t>М.В. Котова</w:t>
      </w:r>
    </w:p>
    <w:p w:rsidR="0069051A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  <w:sectPr w:rsidR="0069051A" w:rsidSect="00C67C65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69051A" w:rsidRPr="00BF5EC9" w:rsidRDefault="0069051A" w:rsidP="00BF5EC9">
      <w:pPr>
        <w:pStyle w:val="Heading1"/>
        <w:numPr>
          <w:ilvl w:val="0"/>
          <w:numId w:val="15"/>
        </w:numPr>
        <w:tabs>
          <w:tab w:val="clear" w:pos="432"/>
          <w:tab w:val="num" w:pos="0"/>
        </w:tabs>
        <w:spacing w:line="240" w:lineRule="exact"/>
        <w:jc w:val="right"/>
      </w:pPr>
      <w:r w:rsidRPr="00224C58">
        <w:rPr>
          <w:color w:val="C0504D"/>
        </w:rPr>
        <w:tab/>
      </w:r>
      <w:r w:rsidRPr="00224C58">
        <w:rPr>
          <w:color w:val="C0504D"/>
        </w:rPr>
        <w:tab/>
      </w:r>
      <w:r w:rsidRPr="00BF5EC9">
        <w:rPr>
          <w:color w:val="C0504D"/>
        </w:rPr>
        <w:tab/>
      </w:r>
      <w:r w:rsidRPr="00BF5EC9">
        <w:t>Проект</w:t>
      </w:r>
    </w:p>
    <w:p w:rsidR="0069051A" w:rsidRPr="00BF5EC9" w:rsidRDefault="0069051A" w:rsidP="00BF5EC9">
      <w:pPr>
        <w:spacing w:after="0" w:line="240" w:lineRule="exact"/>
        <w:jc w:val="right"/>
        <w:rPr>
          <w:rFonts w:ascii="Times New Roman" w:hAnsi="Times New Roman"/>
          <w:sz w:val="28"/>
        </w:rPr>
      </w:pP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  <w:t>внесен Губернатором Новгородской области</w:t>
      </w:r>
    </w:p>
    <w:p w:rsidR="0069051A" w:rsidRPr="00BF5EC9" w:rsidRDefault="0069051A" w:rsidP="00BF5EC9">
      <w:pPr>
        <w:spacing w:after="0" w:line="240" w:lineRule="exact"/>
        <w:jc w:val="right"/>
        <w:rPr>
          <w:rFonts w:ascii="Times New Roman" w:hAnsi="Times New Roman"/>
          <w:sz w:val="28"/>
        </w:rPr>
      </w:pP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</w:r>
      <w:r w:rsidRPr="00BF5EC9">
        <w:rPr>
          <w:rFonts w:ascii="Times New Roman" w:hAnsi="Times New Roman"/>
          <w:sz w:val="28"/>
        </w:rPr>
        <w:tab/>
        <w:t>Митиным С.Г.</w:t>
      </w:r>
    </w:p>
    <w:p w:rsidR="0069051A" w:rsidRPr="00BF5EC9" w:rsidRDefault="0069051A" w:rsidP="00BF5EC9">
      <w:pPr>
        <w:jc w:val="right"/>
        <w:rPr>
          <w:rFonts w:ascii="Times New Roman" w:hAnsi="Times New Roman"/>
          <w:sz w:val="28"/>
        </w:rPr>
      </w:pPr>
    </w:p>
    <w:p w:rsidR="0069051A" w:rsidRPr="00BF5EC9" w:rsidRDefault="0069051A" w:rsidP="00BF5EC9">
      <w:pPr>
        <w:spacing w:before="120"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BF5EC9">
        <w:rPr>
          <w:rFonts w:ascii="Times New Roman" w:hAnsi="Times New Roman"/>
          <w:spacing w:val="20"/>
          <w:sz w:val="28"/>
          <w:szCs w:val="28"/>
        </w:rPr>
        <w:t>Российская Федерация</w:t>
      </w:r>
    </w:p>
    <w:p w:rsidR="0069051A" w:rsidRPr="00BF5EC9" w:rsidRDefault="0069051A" w:rsidP="00BF5EC9">
      <w:pPr>
        <w:pStyle w:val="Heading2"/>
        <w:numPr>
          <w:ilvl w:val="1"/>
          <w:numId w:val="15"/>
        </w:numPr>
        <w:tabs>
          <w:tab w:val="clear" w:pos="576"/>
          <w:tab w:val="num" w:pos="0"/>
        </w:tabs>
        <w:spacing w:before="120"/>
        <w:ind w:left="0" w:firstLine="31"/>
        <w:jc w:val="center"/>
        <w:rPr>
          <w:sz w:val="32"/>
          <w:szCs w:val="32"/>
        </w:rPr>
      </w:pPr>
      <w:r w:rsidRPr="00BF5EC9">
        <w:rPr>
          <w:sz w:val="32"/>
          <w:szCs w:val="32"/>
        </w:rPr>
        <w:t>НОВГОРОДСКАЯ ОБЛАСТЬ</w:t>
      </w:r>
    </w:p>
    <w:p w:rsidR="0069051A" w:rsidRPr="00BF5EC9" w:rsidRDefault="0069051A" w:rsidP="00BF5EC9">
      <w:pPr>
        <w:pStyle w:val="Heading2"/>
        <w:numPr>
          <w:ilvl w:val="1"/>
          <w:numId w:val="15"/>
        </w:numPr>
        <w:tabs>
          <w:tab w:val="clear" w:pos="576"/>
          <w:tab w:val="num" w:pos="0"/>
        </w:tabs>
        <w:spacing w:before="120"/>
        <w:ind w:left="0" w:firstLine="708"/>
        <w:rPr>
          <w:b/>
          <w:bCs/>
        </w:rPr>
      </w:pPr>
      <w:r w:rsidRPr="00BF5EC9">
        <w:t xml:space="preserve">   </w:t>
      </w:r>
      <w:r w:rsidRPr="00BF5EC9">
        <w:tab/>
        <w:t xml:space="preserve">        </w:t>
      </w:r>
      <w:r w:rsidRPr="00BF5EC9">
        <w:tab/>
        <w:t xml:space="preserve">       </w:t>
      </w:r>
      <w:r w:rsidRPr="00BF5EC9">
        <w:rPr>
          <w:b/>
          <w:bCs/>
        </w:rPr>
        <w:t>О Б Л А С Т Н О Й   З А К О Н</w:t>
      </w:r>
    </w:p>
    <w:p w:rsidR="0069051A" w:rsidRPr="00BF5EC9" w:rsidRDefault="0069051A" w:rsidP="00BF5EC9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BF5EC9">
        <w:rPr>
          <w:rFonts w:ascii="Times New Roman" w:hAnsi="Times New Roman"/>
          <w:b/>
          <w:bCs/>
          <w:sz w:val="28"/>
        </w:rPr>
        <w:t>«О приостановлении действия отдельных положений некоторых областных законов в сфере социальной поддержки граждан»</w:t>
      </w:r>
    </w:p>
    <w:p w:rsidR="0069051A" w:rsidRPr="00BF5EC9" w:rsidRDefault="0069051A" w:rsidP="00BF5EC9">
      <w:pPr>
        <w:rPr>
          <w:rFonts w:ascii="Times New Roman" w:hAnsi="Times New Roman"/>
        </w:rPr>
      </w:pPr>
    </w:p>
    <w:p w:rsidR="0069051A" w:rsidRPr="00BF5EC9" w:rsidRDefault="0069051A" w:rsidP="00BF5EC9">
      <w:pPr>
        <w:pStyle w:val="Heading4"/>
        <w:numPr>
          <w:ilvl w:val="0"/>
          <w:numId w:val="0"/>
        </w:numPr>
        <w:ind w:left="708"/>
      </w:pPr>
      <w:r w:rsidRPr="00BF5EC9">
        <w:t>Принят Новгородской областной Думой______________2015 года</w:t>
      </w:r>
    </w:p>
    <w:p w:rsidR="0069051A" w:rsidRPr="00BF5EC9" w:rsidRDefault="0069051A" w:rsidP="00BF5EC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9051A" w:rsidRPr="00BF5EC9" w:rsidRDefault="0069051A" w:rsidP="00BF5EC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F5EC9">
        <w:rPr>
          <w:rFonts w:ascii="Times New Roman" w:hAnsi="Times New Roman"/>
          <w:b/>
          <w:sz w:val="28"/>
          <w:szCs w:val="28"/>
        </w:rPr>
        <w:t>Статья 1</w:t>
      </w:r>
    </w:p>
    <w:p w:rsidR="0069051A" w:rsidRPr="00BF5EC9" w:rsidRDefault="0069051A" w:rsidP="00BF5E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5EC9">
        <w:rPr>
          <w:rFonts w:ascii="Times New Roman" w:hAnsi="Times New Roman"/>
          <w:sz w:val="28"/>
          <w:szCs w:val="28"/>
        </w:rPr>
        <w:t>Приостановить до 1 января 2019 года действие:</w:t>
      </w:r>
    </w:p>
    <w:p w:rsidR="0069051A" w:rsidRPr="00BF5EC9" w:rsidRDefault="0069051A" w:rsidP="00BF5E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5EC9">
        <w:rPr>
          <w:rFonts w:ascii="Times New Roman" w:hAnsi="Times New Roman" w:cs="Times New Roman"/>
          <w:sz w:val="28"/>
          <w:szCs w:val="28"/>
        </w:rPr>
        <w:t>1) части 6 статьи 4 областного закона от 11.11.2005 № 557-ОЗ «О мерах социальной поддержки отдельных категорий граждан» (газета «</w:t>
      </w:r>
      <w:smartTag w:uri="urn:schemas-microsoft-com:office:smarttags" w:element="PersonName">
        <w:r w:rsidRPr="00BF5EC9">
          <w:rPr>
            <w:rFonts w:ascii="Times New Roman" w:hAnsi="Times New Roman" w:cs="Times New Roman"/>
            <w:sz w:val="28"/>
            <w:szCs w:val="28"/>
          </w:rPr>
          <w:t>Новгородские ведомости</w:t>
        </w:r>
      </w:smartTag>
      <w:r w:rsidRPr="00BF5EC9">
        <w:rPr>
          <w:rFonts w:ascii="Times New Roman" w:hAnsi="Times New Roman" w:cs="Times New Roman"/>
          <w:sz w:val="28"/>
          <w:szCs w:val="28"/>
        </w:rPr>
        <w:t>» от 23.11.2005, 01.02.2006, 11.03.2006, 13.09.2006, 12.01.2007, 18.04.2007, 09.04.2008, 13.08.2008, 12.11.2008, 11.02.2009, 06.05.2009, 04.08.2009, 25.12.2009, 10.09.2010, 08.12.2010, 10.12.2010, 30.12.2010, 14.05.2011, 01.02.2012, 21.12.2012, 07.02.2014, 05.12.2014, 06.02.2015, 27.02.2015, 01.04.2015);</w:t>
      </w:r>
    </w:p>
    <w:p w:rsidR="0069051A" w:rsidRPr="00BF5EC9" w:rsidRDefault="0069051A" w:rsidP="00BF5E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F5EC9">
        <w:rPr>
          <w:rFonts w:ascii="Times New Roman" w:hAnsi="Times New Roman"/>
          <w:sz w:val="28"/>
          <w:szCs w:val="28"/>
        </w:rPr>
        <w:t>2) части 4 статьи 3 областного закона от 08.09.2006 № 710-ОЗ              «О ветеранах труда Новгородской области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полномочиями» (газета «</w:t>
      </w:r>
      <w:smartTag w:uri="urn:schemas-microsoft-com:office:smarttags" w:element="PersonName">
        <w:r w:rsidRPr="00BF5EC9">
          <w:rPr>
            <w:rFonts w:ascii="Times New Roman" w:hAnsi="Times New Roman"/>
            <w:sz w:val="28"/>
            <w:szCs w:val="28"/>
          </w:rPr>
          <w:t>Новгородские ведомости</w:t>
        </w:r>
      </w:smartTag>
      <w:r w:rsidRPr="00BF5EC9">
        <w:rPr>
          <w:rFonts w:ascii="Times New Roman" w:hAnsi="Times New Roman"/>
          <w:sz w:val="28"/>
          <w:szCs w:val="28"/>
        </w:rPr>
        <w:t>» от 13.09.2006, 12.01.2007, 09.04.2008,  12.11.2008, 11.02.2009, 06.05.2009, 25.12.2009, 11.09.2010, 10.12.2010, 30.12.2010, 14.05.2011, 01.02.2012, 21.12.2012, 07.03.2013, 03.07.2013, 07.02.2014,  05.12.2014, 06.02.2015, 27.02.2015, 01.04.2015);</w:t>
      </w:r>
    </w:p>
    <w:p w:rsidR="0069051A" w:rsidRPr="00BF5EC9" w:rsidRDefault="0069051A" w:rsidP="00BF5E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5EC9">
        <w:rPr>
          <w:rFonts w:ascii="Times New Roman" w:hAnsi="Times New Roman" w:cs="Times New Roman"/>
          <w:sz w:val="28"/>
          <w:szCs w:val="28"/>
        </w:rPr>
        <w:t>3) абзаца второго статьи 2 областного закона от 06.02.2004 № 250-ОЗ   «О дополнительных мерах социальной защиты инвалидов вследствие военной травмы, полученной при прохождении службы по призыву в Афганистане или на территории Северо-Кавказского региона» (газета «</w:t>
      </w:r>
      <w:smartTag w:uri="urn:schemas-microsoft-com:office:smarttags" w:element="PersonName">
        <w:r w:rsidRPr="00BF5EC9">
          <w:rPr>
            <w:rFonts w:ascii="Times New Roman" w:hAnsi="Times New Roman" w:cs="Times New Roman"/>
            <w:sz w:val="28"/>
            <w:szCs w:val="28"/>
          </w:rPr>
          <w:t>Новгородские ведомости</w:t>
        </w:r>
      </w:smartTag>
      <w:r w:rsidRPr="00BF5EC9">
        <w:rPr>
          <w:rFonts w:ascii="Times New Roman" w:hAnsi="Times New Roman" w:cs="Times New Roman"/>
          <w:sz w:val="28"/>
          <w:szCs w:val="28"/>
        </w:rPr>
        <w:t xml:space="preserve">» от 11.02.2004, 29.12.2004, 11.03.2006, 12.03.2008, 09.12.2009, 14.05.2010, 30.12.2010, 14.05.2011, 01.02.2012, 21.12.2012, 07.02.2014, 06.02.2015).         </w:t>
      </w:r>
    </w:p>
    <w:p w:rsidR="0069051A" w:rsidRDefault="0069051A" w:rsidP="00BF5EC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9051A" w:rsidRPr="00BF5EC9" w:rsidRDefault="0069051A" w:rsidP="00BF5EC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F5EC9">
        <w:rPr>
          <w:rFonts w:ascii="Times New Roman" w:hAnsi="Times New Roman"/>
          <w:b/>
          <w:sz w:val="28"/>
          <w:szCs w:val="28"/>
        </w:rPr>
        <w:t>Статья 2</w:t>
      </w:r>
    </w:p>
    <w:p w:rsidR="0069051A" w:rsidRPr="00BF5EC9" w:rsidRDefault="0069051A" w:rsidP="00BF5EC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F5EC9">
        <w:rPr>
          <w:rFonts w:ascii="Times New Roman" w:hAnsi="Times New Roman"/>
          <w:sz w:val="28"/>
          <w:szCs w:val="28"/>
        </w:rPr>
        <w:t>Настоящий областной закон вступает в силу с 1 января 2016 года.</w:t>
      </w:r>
    </w:p>
    <w:p w:rsidR="0069051A" w:rsidRPr="00BF5EC9" w:rsidRDefault="0069051A" w:rsidP="00BF5EC9">
      <w:pPr>
        <w:pBdr>
          <w:bottom w:val="single" w:sz="8" w:space="1" w:color="000000"/>
        </w:pBd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</w:rPr>
      </w:pPr>
    </w:p>
    <w:p w:rsidR="0069051A" w:rsidRPr="00BF5EC9" w:rsidRDefault="0069051A" w:rsidP="00BF5EC9">
      <w:pPr>
        <w:spacing w:line="240" w:lineRule="exact"/>
        <w:jc w:val="both"/>
        <w:rPr>
          <w:rFonts w:ascii="Times New Roman" w:hAnsi="Times New Roman"/>
          <w:b/>
          <w:sz w:val="28"/>
        </w:rPr>
      </w:pPr>
    </w:p>
    <w:p w:rsidR="0069051A" w:rsidRPr="00BF5EC9" w:rsidRDefault="0069051A" w:rsidP="00BF5EC9">
      <w:pPr>
        <w:spacing w:after="0" w:line="240" w:lineRule="exact"/>
        <w:jc w:val="both"/>
        <w:rPr>
          <w:rFonts w:ascii="Times New Roman" w:hAnsi="Times New Roman"/>
          <w:b/>
          <w:sz w:val="28"/>
        </w:rPr>
      </w:pPr>
      <w:r w:rsidRPr="00BF5EC9">
        <w:rPr>
          <w:rFonts w:ascii="Times New Roman" w:hAnsi="Times New Roman"/>
          <w:b/>
          <w:sz w:val="28"/>
        </w:rPr>
        <w:t>Руководитель департамента труда</w:t>
      </w:r>
    </w:p>
    <w:p w:rsidR="0069051A" w:rsidRPr="00BF5EC9" w:rsidRDefault="0069051A" w:rsidP="00BF5EC9">
      <w:pPr>
        <w:spacing w:after="0" w:line="240" w:lineRule="exact"/>
        <w:jc w:val="both"/>
        <w:rPr>
          <w:rFonts w:ascii="Times New Roman" w:hAnsi="Times New Roman"/>
          <w:b/>
          <w:sz w:val="28"/>
        </w:rPr>
      </w:pPr>
      <w:r w:rsidRPr="00BF5EC9">
        <w:rPr>
          <w:rFonts w:ascii="Times New Roman" w:hAnsi="Times New Roman"/>
          <w:b/>
          <w:sz w:val="28"/>
        </w:rPr>
        <w:t>и социальной защиты населения</w:t>
      </w:r>
    </w:p>
    <w:p w:rsidR="0069051A" w:rsidRPr="00BF5EC9" w:rsidRDefault="0069051A" w:rsidP="00BF5EC9">
      <w:pPr>
        <w:spacing w:after="0" w:line="240" w:lineRule="exact"/>
        <w:jc w:val="both"/>
        <w:rPr>
          <w:rFonts w:ascii="Times New Roman" w:hAnsi="Times New Roman"/>
          <w:b/>
          <w:sz w:val="28"/>
        </w:rPr>
      </w:pPr>
      <w:r w:rsidRPr="00BF5EC9">
        <w:rPr>
          <w:rFonts w:ascii="Times New Roman" w:hAnsi="Times New Roman"/>
          <w:b/>
          <w:sz w:val="28"/>
        </w:rPr>
        <w:t>Новгородской области</w:t>
      </w:r>
      <w:r w:rsidRPr="00BF5EC9">
        <w:rPr>
          <w:rFonts w:ascii="Times New Roman" w:hAnsi="Times New Roman"/>
          <w:b/>
          <w:sz w:val="28"/>
        </w:rPr>
        <w:tab/>
      </w:r>
      <w:r w:rsidRPr="00BF5EC9">
        <w:rPr>
          <w:rFonts w:ascii="Times New Roman" w:hAnsi="Times New Roman"/>
          <w:b/>
          <w:sz w:val="28"/>
        </w:rPr>
        <w:tab/>
      </w:r>
      <w:r w:rsidRPr="00BF5EC9">
        <w:rPr>
          <w:rFonts w:ascii="Times New Roman" w:hAnsi="Times New Roman"/>
          <w:b/>
          <w:sz w:val="28"/>
        </w:rPr>
        <w:tab/>
      </w:r>
      <w:r w:rsidRPr="00BF5EC9">
        <w:rPr>
          <w:rFonts w:ascii="Times New Roman" w:hAnsi="Times New Roman"/>
          <w:b/>
          <w:sz w:val="28"/>
        </w:rPr>
        <w:tab/>
      </w:r>
      <w:r w:rsidRPr="00BF5EC9">
        <w:rPr>
          <w:rFonts w:ascii="Times New Roman" w:hAnsi="Times New Roman"/>
          <w:b/>
          <w:sz w:val="28"/>
        </w:rPr>
        <w:tab/>
      </w:r>
      <w:r w:rsidRPr="00BF5EC9">
        <w:rPr>
          <w:rFonts w:ascii="Times New Roman" w:hAnsi="Times New Roman"/>
          <w:b/>
          <w:sz w:val="28"/>
        </w:rPr>
        <w:tab/>
        <w:t>Н.Н.Ренкас</w:t>
      </w:r>
    </w:p>
    <w:p w:rsidR="0069051A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  <w:sectPr w:rsidR="0069051A" w:rsidSect="00BF5EC9">
          <w:pgSz w:w="11906" w:h="16838"/>
          <w:pgMar w:top="624" w:right="567" w:bottom="567" w:left="1985" w:header="720" w:footer="720" w:gutter="0"/>
          <w:cols w:space="720"/>
          <w:docGrid w:linePitch="360"/>
        </w:sectPr>
      </w:pPr>
    </w:p>
    <w:p w:rsidR="0069051A" w:rsidRPr="00BF5EC9" w:rsidRDefault="0069051A" w:rsidP="00BF5EC9">
      <w:pPr>
        <w:ind w:firstLine="708"/>
        <w:jc w:val="center"/>
        <w:outlineLvl w:val="0"/>
        <w:rPr>
          <w:rFonts w:ascii="Times New Roman" w:hAnsi="Times New Roman"/>
          <w:b/>
          <w:bCs/>
          <w:sz w:val="28"/>
        </w:rPr>
      </w:pPr>
      <w:r w:rsidRPr="00BF5EC9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BF5EC9">
        <w:rPr>
          <w:rFonts w:ascii="Times New Roman" w:hAnsi="Times New Roman"/>
          <w:b/>
          <w:bCs/>
          <w:sz w:val="28"/>
          <w:szCs w:val="28"/>
        </w:rPr>
        <w:t xml:space="preserve">к проекту областного закона </w:t>
      </w:r>
      <w:r w:rsidRPr="00BF5EC9">
        <w:rPr>
          <w:rFonts w:ascii="Times New Roman" w:hAnsi="Times New Roman"/>
          <w:b/>
          <w:bCs/>
          <w:sz w:val="28"/>
        </w:rPr>
        <w:t>«О приостановлении действия отдельных положений некоторых областных законов в сфере социальной поддержки граждан»</w:t>
      </w:r>
    </w:p>
    <w:p w:rsidR="0069051A" w:rsidRPr="00BF5EC9" w:rsidRDefault="0069051A" w:rsidP="00BF5EC9">
      <w:pPr>
        <w:pStyle w:val="ConsPlusNormal"/>
        <w:ind w:firstLine="708"/>
        <w:jc w:val="both"/>
        <w:rPr>
          <w:rFonts w:ascii="Times New Roman" w:hAnsi="Times New Roman" w:cs="Times New Roman"/>
          <w:smallCaps/>
          <w:color w:val="000000"/>
        </w:rPr>
      </w:pPr>
      <w:r w:rsidRPr="00BF5E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Представленный законопроект подготовлен в целях реализации мер, направленных на снижение дефицита областного бюджета и объема государственного долга Новгородской области, с учетом обязательств по соглашению №01-01-06/06-83 от 17 июня 2015 года с Министерством финансов Российской Федерации о предоставлении бюджету Новгородской области из федерального бюджета бюджетного кредита для частичного покрытия дефицита бюджета Новгородской области. </w:t>
      </w:r>
    </w:p>
    <w:p w:rsidR="0069051A" w:rsidRPr="00BF5EC9" w:rsidRDefault="0069051A" w:rsidP="00BF5EC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5EC9">
        <w:rPr>
          <w:rFonts w:ascii="Times New Roman" w:hAnsi="Times New Roman"/>
          <w:color w:val="000000"/>
          <w:sz w:val="28"/>
          <w:szCs w:val="28"/>
        </w:rPr>
        <w:t>Законопроект  приостанавливает до 1 января 2019 года индексацию размера ежемесячной денежной выплаты льготным категориям граждан, установленной областными законами от 11.11.2005 № 557-ОЗ «О мерах социальной поддержки отдельных категорий граждан» и от 08.09.2006 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BF5EC9">
        <w:rPr>
          <w:rFonts w:ascii="Times New Roman" w:hAnsi="Times New Roman"/>
          <w:color w:val="000000"/>
          <w:sz w:val="28"/>
          <w:szCs w:val="28"/>
        </w:rPr>
        <w:t>710-ОЗ «О ветеранах труда Новгородской области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полномочиями», а также ежемесячной денежной компенсации, установленной областным законом от 06.02.2004 № 250-ОЗ «О</w:t>
      </w:r>
      <w:r w:rsidRPr="00BF5E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дополнительных мерах социальной защиты инвалидов вследствие военной травмы, полученной при прохождении службы по призыву в Афганистане или на территории Северо-Кавказского региона</w:t>
      </w:r>
      <w:r w:rsidRPr="00BF5EC9">
        <w:rPr>
          <w:rFonts w:ascii="Times New Roman" w:hAnsi="Times New Roman"/>
          <w:color w:val="000000"/>
          <w:sz w:val="28"/>
          <w:szCs w:val="28"/>
        </w:rPr>
        <w:t xml:space="preserve">».  </w:t>
      </w:r>
    </w:p>
    <w:p w:rsidR="0069051A" w:rsidRPr="00BF5EC9" w:rsidRDefault="0069051A" w:rsidP="00BF5E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EC9">
        <w:rPr>
          <w:rFonts w:ascii="Times New Roman" w:hAnsi="Times New Roman"/>
          <w:color w:val="000000"/>
          <w:sz w:val="28"/>
          <w:szCs w:val="28"/>
        </w:rPr>
        <w:tab/>
        <w:t>Размер ежемесячной денежной выплаты и ежемесячной денежной компенсации отдельным категориям граждан в 2016 году сохранится на уровне 2015 года</w:t>
      </w:r>
      <w:r w:rsidRPr="00BF5EC9">
        <w:rPr>
          <w:rFonts w:ascii="Times New Roman" w:hAnsi="Times New Roman"/>
          <w:color w:val="000000"/>
          <w:sz w:val="28"/>
          <w:szCs w:val="28"/>
        </w:rPr>
        <w:tab/>
        <w:t>, что не повлечет ухудшения положения отдельных категорий граждан.</w:t>
      </w:r>
    </w:p>
    <w:p w:rsidR="0069051A" w:rsidRPr="00BF5EC9" w:rsidRDefault="0069051A" w:rsidP="00BF5E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EC9">
        <w:rPr>
          <w:rFonts w:ascii="Times New Roman" w:hAnsi="Times New Roman"/>
          <w:color w:val="000000"/>
          <w:sz w:val="28"/>
          <w:szCs w:val="28"/>
        </w:rPr>
        <w:tab/>
        <w:t>При проведении первичной антикоррупционной экспертизы представленного проекта областного закона положений, способствующих созданию условий для проявления коррупции, не выявлено.</w:t>
      </w: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BF5EC9">
        <w:rPr>
          <w:rFonts w:ascii="Times New Roman" w:hAnsi="Times New Roman"/>
          <w:b/>
          <w:color w:val="000000"/>
          <w:sz w:val="28"/>
        </w:rPr>
        <w:t>Руководитель департамента труда и</w:t>
      </w:r>
    </w:p>
    <w:p w:rsidR="0069051A" w:rsidRPr="00BF5EC9" w:rsidRDefault="0069051A" w:rsidP="00BF5EC9">
      <w:pPr>
        <w:spacing w:after="0" w:line="240" w:lineRule="exact"/>
        <w:jc w:val="both"/>
        <w:rPr>
          <w:rFonts w:ascii="Times New Roman" w:hAnsi="Times New Roman"/>
          <w:b/>
          <w:color w:val="000000"/>
          <w:sz w:val="28"/>
        </w:rPr>
      </w:pPr>
      <w:r w:rsidRPr="00BF5EC9">
        <w:rPr>
          <w:rFonts w:ascii="Times New Roman" w:hAnsi="Times New Roman"/>
          <w:b/>
          <w:color w:val="000000"/>
          <w:sz w:val="28"/>
        </w:rPr>
        <w:t>социальной защиты населения</w:t>
      </w:r>
    </w:p>
    <w:p w:rsidR="0069051A" w:rsidRPr="00BF5EC9" w:rsidRDefault="0069051A" w:rsidP="00BF5EC9">
      <w:pPr>
        <w:spacing w:after="0" w:line="240" w:lineRule="exac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5EC9">
        <w:rPr>
          <w:rFonts w:ascii="Times New Roman" w:hAnsi="Times New Roman"/>
          <w:b/>
          <w:color w:val="000000"/>
          <w:sz w:val="28"/>
          <w:szCs w:val="28"/>
        </w:rPr>
        <w:t>Новгородской области</w:t>
      </w:r>
      <w:r w:rsidRPr="00BF5EC9">
        <w:rPr>
          <w:rFonts w:ascii="Times New Roman" w:hAnsi="Times New Roman"/>
          <w:b/>
          <w:color w:val="000000"/>
          <w:sz w:val="28"/>
          <w:szCs w:val="28"/>
        </w:rPr>
        <w:tab/>
      </w:r>
      <w:r w:rsidRPr="00BF5EC9">
        <w:rPr>
          <w:rFonts w:ascii="Times New Roman" w:hAnsi="Times New Roman"/>
          <w:b/>
          <w:color w:val="000000"/>
          <w:sz w:val="28"/>
          <w:szCs w:val="28"/>
        </w:rPr>
        <w:tab/>
      </w:r>
      <w:r w:rsidRPr="00BF5EC9">
        <w:rPr>
          <w:rFonts w:ascii="Times New Roman" w:hAnsi="Times New Roman"/>
          <w:b/>
          <w:color w:val="000000"/>
          <w:sz w:val="28"/>
          <w:szCs w:val="28"/>
        </w:rPr>
        <w:tab/>
      </w:r>
      <w:r w:rsidRPr="00BF5EC9">
        <w:rPr>
          <w:rFonts w:ascii="Times New Roman" w:hAnsi="Times New Roman"/>
          <w:b/>
          <w:color w:val="000000"/>
          <w:sz w:val="28"/>
          <w:szCs w:val="28"/>
        </w:rPr>
        <w:tab/>
      </w:r>
      <w:r w:rsidRPr="00BF5EC9">
        <w:rPr>
          <w:rFonts w:ascii="Times New Roman" w:hAnsi="Times New Roman"/>
          <w:b/>
          <w:color w:val="000000"/>
          <w:sz w:val="28"/>
          <w:szCs w:val="28"/>
        </w:rPr>
        <w:tab/>
      </w:r>
      <w:r w:rsidRPr="00BF5EC9">
        <w:rPr>
          <w:rFonts w:ascii="Times New Roman" w:hAnsi="Times New Roman"/>
          <w:b/>
          <w:color w:val="000000"/>
          <w:sz w:val="28"/>
          <w:szCs w:val="28"/>
        </w:rPr>
        <w:tab/>
        <w:t>Н.Н.Ренкас</w:t>
      </w:r>
    </w:p>
    <w:p w:rsidR="0069051A" w:rsidRPr="00BF5EC9" w:rsidRDefault="0069051A" w:rsidP="00BF5EC9">
      <w:pPr>
        <w:spacing w:line="240" w:lineRule="exac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9051A" w:rsidRPr="00BF5EC9" w:rsidRDefault="0069051A" w:rsidP="00BF5EC9">
      <w:pPr>
        <w:spacing w:line="240" w:lineRule="exact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9051A" w:rsidRDefault="0069051A" w:rsidP="00C21214">
      <w:pPr>
        <w:suppressAutoHyphens/>
        <w:spacing w:after="0" w:line="240" w:lineRule="exact"/>
        <w:jc w:val="both"/>
        <w:rPr>
          <w:rFonts w:ascii="Times New Roman" w:hAnsi="Times New Roman"/>
          <w:b/>
          <w:sz w:val="28"/>
          <w:szCs w:val="24"/>
          <w:lang w:eastAsia="ar-SA"/>
        </w:rPr>
        <w:sectPr w:rsidR="0069051A" w:rsidSect="00943F3E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69051A" w:rsidRPr="00BF5EC9" w:rsidRDefault="0069051A" w:rsidP="00BF5EC9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8"/>
        </w:rPr>
      </w:pPr>
      <w:r w:rsidRPr="00BF5EC9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  <w:r>
        <w:rPr>
          <w:rFonts w:ascii="Times New Roman" w:hAnsi="Times New Roman"/>
          <w:b/>
          <w:sz w:val="28"/>
          <w:szCs w:val="28"/>
        </w:rPr>
        <w:br/>
      </w:r>
      <w:r w:rsidRPr="00BF5EC9">
        <w:rPr>
          <w:rFonts w:ascii="Times New Roman" w:hAnsi="Times New Roman"/>
          <w:b/>
          <w:sz w:val="28"/>
          <w:szCs w:val="28"/>
        </w:rPr>
        <w:t xml:space="preserve">к проекту областного закона </w:t>
      </w:r>
      <w:r w:rsidRPr="00BF5EC9">
        <w:rPr>
          <w:rFonts w:ascii="Times New Roman" w:hAnsi="Times New Roman"/>
          <w:b/>
          <w:bCs/>
          <w:sz w:val="28"/>
        </w:rPr>
        <w:t xml:space="preserve">«О приостановлении действия </w:t>
      </w:r>
      <w:r>
        <w:rPr>
          <w:rFonts w:ascii="Times New Roman" w:hAnsi="Times New Roman"/>
          <w:b/>
          <w:bCs/>
          <w:sz w:val="28"/>
        </w:rPr>
        <w:br/>
      </w:r>
      <w:r w:rsidRPr="00BF5EC9">
        <w:rPr>
          <w:rFonts w:ascii="Times New Roman" w:hAnsi="Times New Roman"/>
          <w:b/>
          <w:bCs/>
          <w:sz w:val="28"/>
        </w:rPr>
        <w:t xml:space="preserve">отдельных положений некоторых областных законов </w:t>
      </w:r>
      <w:r>
        <w:rPr>
          <w:rFonts w:ascii="Times New Roman" w:hAnsi="Times New Roman"/>
          <w:b/>
          <w:bCs/>
          <w:sz w:val="28"/>
        </w:rPr>
        <w:br/>
      </w:r>
      <w:r w:rsidRPr="00BF5EC9">
        <w:rPr>
          <w:rFonts w:ascii="Times New Roman" w:hAnsi="Times New Roman"/>
          <w:b/>
          <w:bCs/>
          <w:sz w:val="28"/>
        </w:rPr>
        <w:t>в сфере социальной поддержки граждан»</w:t>
      </w:r>
    </w:p>
    <w:p w:rsidR="0069051A" w:rsidRPr="00BF5EC9" w:rsidRDefault="0069051A" w:rsidP="00BF5EC9">
      <w:pPr>
        <w:numPr>
          <w:ilvl w:val="0"/>
          <w:numId w:val="3"/>
        </w:numPr>
        <w:tabs>
          <w:tab w:val="clear" w:pos="432"/>
          <w:tab w:val="num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51A" w:rsidRPr="00BF5EC9" w:rsidRDefault="0069051A" w:rsidP="00BF5EC9">
      <w:pPr>
        <w:jc w:val="both"/>
        <w:rPr>
          <w:rFonts w:ascii="Times New Roman" w:hAnsi="Times New Roman"/>
          <w:sz w:val="28"/>
          <w:szCs w:val="28"/>
        </w:rPr>
      </w:pPr>
      <w:r w:rsidRPr="00BF5EC9">
        <w:rPr>
          <w:rFonts w:ascii="Times New Roman" w:hAnsi="Times New Roman"/>
          <w:sz w:val="28"/>
          <w:szCs w:val="28"/>
        </w:rPr>
        <w:tab/>
        <w:t>Принятие проекта областного закона «О приостановлении действия отдельных положений некоторых областных законов в сфере социальной поддержки граждан» не потребует выделения дополнительных средств из областного бюджета.</w:t>
      </w: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BF5EC9">
        <w:rPr>
          <w:rFonts w:ascii="Times New Roman" w:hAnsi="Times New Roman"/>
          <w:b/>
          <w:color w:val="000000"/>
          <w:sz w:val="28"/>
        </w:rPr>
        <w:t>Руководитель департамента труда</w:t>
      </w: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BF5EC9">
        <w:rPr>
          <w:rFonts w:ascii="Times New Roman" w:hAnsi="Times New Roman"/>
          <w:b/>
          <w:color w:val="000000"/>
          <w:sz w:val="28"/>
        </w:rPr>
        <w:t>и социальной защиты населения</w:t>
      </w: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BF5EC9">
        <w:rPr>
          <w:rFonts w:ascii="Times New Roman" w:hAnsi="Times New Roman"/>
          <w:b/>
          <w:color w:val="000000"/>
          <w:sz w:val="28"/>
        </w:rPr>
        <w:t xml:space="preserve">Новгородской области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    </w:t>
      </w:r>
      <w:r w:rsidRPr="00BF5EC9">
        <w:rPr>
          <w:rFonts w:ascii="Times New Roman" w:hAnsi="Times New Roman"/>
          <w:b/>
          <w:color w:val="000000"/>
          <w:sz w:val="28"/>
        </w:rPr>
        <w:t xml:space="preserve">     Н.Н.Ренкас</w:t>
      </w:r>
    </w:p>
    <w:p w:rsidR="0069051A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Pr="00BF5EC9" w:rsidRDefault="0069051A" w:rsidP="00BF5E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</w:rPr>
      </w:pPr>
      <w:r w:rsidRPr="00BF5EC9">
        <w:rPr>
          <w:rFonts w:ascii="Times New Roman" w:hAnsi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BF5EC9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актов, подлежащих признанию утратившими силу, приостановлению, изменению, дополнению или принятию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BF5EC9">
        <w:rPr>
          <w:rFonts w:ascii="Times New Roman" w:hAnsi="Times New Roman"/>
          <w:b/>
          <w:bCs/>
          <w:sz w:val="28"/>
          <w:szCs w:val="28"/>
        </w:rPr>
        <w:t xml:space="preserve">в связи с принятием областного закона </w:t>
      </w:r>
      <w:r w:rsidRPr="00BF5EC9">
        <w:rPr>
          <w:rFonts w:ascii="Times New Roman" w:hAnsi="Times New Roman"/>
          <w:b/>
          <w:bCs/>
          <w:sz w:val="28"/>
        </w:rPr>
        <w:t xml:space="preserve">«О приостановлении </w:t>
      </w:r>
      <w:r>
        <w:rPr>
          <w:rFonts w:ascii="Times New Roman" w:hAnsi="Times New Roman"/>
          <w:b/>
          <w:bCs/>
          <w:sz w:val="28"/>
        </w:rPr>
        <w:br/>
      </w:r>
      <w:r w:rsidRPr="00BF5EC9">
        <w:rPr>
          <w:rFonts w:ascii="Times New Roman" w:hAnsi="Times New Roman"/>
          <w:b/>
          <w:bCs/>
          <w:sz w:val="28"/>
        </w:rPr>
        <w:t xml:space="preserve">действия отдельных положений некоторых областных законов </w:t>
      </w:r>
      <w:r>
        <w:rPr>
          <w:rFonts w:ascii="Times New Roman" w:hAnsi="Times New Roman"/>
          <w:b/>
          <w:bCs/>
          <w:sz w:val="28"/>
        </w:rPr>
        <w:br/>
      </w:r>
      <w:r w:rsidRPr="00BF5EC9">
        <w:rPr>
          <w:rFonts w:ascii="Times New Roman" w:hAnsi="Times New Roman"/>
          <w:b/>
          <w:bCs/>
          <w:sz w:val="28"/>
        </w:rPr>
        <w:t>в сфере социальной поддержки граждан»</w:t>
      </w:r>
    </w:p>
    <w:p w:rsidR="0069051A" w:rsidRPr="00BF5EC9" w:rsidRDefault="0069051A" w:rsidP="00BF5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5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1A" w:rsidRPr="00BF5EC9" w:rsidRDefault="0069051A" w:rsidP="00BF5EC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F5EC9">
        <w:rPr>
          <w:rFonts w:ascii="Times New Roman" w:hAnsi="Times New Roman"/>
          <w:sz w:val="28"/>
          <w:szCs w:val="28"/>
        </w:rPr>
        <w:t>Принятие областного закона «О приостановлении действия отдельных положений некоторых областных законов в сфере социальной поддержки граждан»</w:t>
      </w:r>
      <w:r w:rsidRPr="00BF5EC9">
        <w:rPr>
          <w:rFonts w:ascii="Times New Roman" w:hAnsi="Times New Roman"/>
          <w:bCs/>
          <w:sz w:val="28"/>
        </w:rPr>
        <w:t xml:space="preserve"> </w:t>
      </w:r>
      <w:r w:rsidRPr="00BF5EC9">
        <w:rPr>
          <w:rFonts w:ascii="Times New Roman" w:hAnsi="Times New Roman"/>
          <w:sz w:val="28"/>
          <w:szCs w:val="28"/>
        </w:rPr>
        <w:t>приостановит до 1 января 2019 года действие:</w:t>
      </w:r>
    </w:p>
    <w:p w:rsidR="0069051A" w:rsidRPr="00BF5EC9" w:rsidRDefault="0069051A" w:rsidP="00BF5EC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F5EC9">
        <w:rPr>
          <w:rFonts w:ascii="Times New Roman" w:hAnsi="Times New Roman"/>
          <w:sz w:val="28"/>
          <w:szCs w:val="28"/>
        </w:rPr>
        <w:t>1</w:t>
      </w:r>
      <w:r w:rsidRPr="00BF5EC9">
        <w:rPr>
          <w:rFonts w:ascii="Times New Roman" w:hAnsi="Times New Roman"/>
          <w:sz w:val="28"/>
          <w:szCs w:val="28"/>
        </w:rPr>
        <w:tab/>
        <w:t>) части 6 статьи 4 областного закона от 11.11.2005 № 557-ОЗ «О мерах социальной поддержки отдельных категорий граждан»;</w:t>
      </w:r>
    </w:p>
    <w:p w:rsidR="0069051A" w:rsidRPr="00BF5EC9" w:rsidRDefault="0069051A" w:rsidP="00BF5EC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F5EC9">
        <w:rPr>
          <w:rFonts w:ascii="Times New Roman" w:hAnsi="Times New Roman"/>
          <w:sz w:val="28"/>
          <w:szCs w:val="28"/>
        </w:rPr>
        <w:t>2) части 4 статьи 3 областного закона от 08.09.2006 № 710-ОЗ «О  ветеранах труда Новгородской области и наделении органов местного самоуправления муниципальных районов и городского округа Новгородской области отдельными государственными полномочиями»;</w:t>
      </w:r>
    </w:p>
    <w:p w:rsidR="0069051A" w:rsidRPr="00BF5EC9" w:rsidRDefault="0069051A" w:rsidP="00BF5EC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F5EC9">
        <w:rPr>
          <w:rFonts w:ascii="Times New Roman" w:hAnsi="Times New Roman"/>
          <w:sz w:val="28"/>
          <w:szCs w:val="28"/>
        </w:rPr>
        <w:t>3) абзаца 3 статьи 2 областного</w:t>
      </w:r>
      <w:r>
        <w:rPr>
          <w:rFonts w:ascii="Times New Roman" w:hAnsi="Times New Roman"/>
          <w:sz w:val="28"/>
          <w:szCs w:val="28"/>
        </w:rPr>
        <w:t xml:space="preserve"> закона от 06.02.2004 № 250-ОЗ </w:t>
      </w:r>
      <w:r w:rsidRPr="00BF5EC9">
        <w:rPr>
          <w:rFonts w:ascii="Times New Roman" w:hAnsi="Times New Roman"/>
          <w:sz w:val="28"/>
          <w:szCs w:val="28"/>
        </w:rPr>
        <w:t>«О</w:t>
      </w:r>
      <w:r w:rsidRPr="00BF5EC9">
        <w:rPr>
          <w:rFonts w:ascii="Times New Roman" w:hAnsi="Times New Roman"/>
          <w:sz w:val="28"/>
          <w:szCs w:val="28"/>
          <w:lang w:eastAsia="ru-RU"/>
        </w:rPr>
        <w:t xml:space="preserve"> дополнительных мерах социальной защиты инвалидов вследствие военной травмы, полученной при прохождении службы по призыву в Афганистане или на территории Северо-Кавказского региона</w:t>
      </w:r>
      <w:r w:rsidRPr="00BF5EC9">
        <w:rPr>
          <w:rFonts w:ascii="Times New Roman" w:hAnsi="Times New Roman"/>
          <w:sz w:val="28"/>
          <w:szCs w:val="28"/>
        </w:rPr>
        <w:t xml:space="preserve">».         </w:t>
      </w:r>
    </w:p>
    <w:p w:rsidR="0069051A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BF5EC9">
        <w:rPr>
          <w:rFonts w:ascii="Times New Roman" w:hAnsi="Times New Roman"/>
          <w:b/>
          <w:color w:val="000000"/>
          <w:sz w:val="28"/>
        </w:rPr>
        <w:t xml:space="preserve">Руководитель департамента труда </w:t>
      </w: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BF5EC9">
        <w:rPr>
          <w:rFonts w:ascii="Times New Roman" w:hAnsi="Times New Roman"/>
          <w:b/>
          <w:color w:val="000000"/>
          <w:sz w:val="28"/>
        </w:rPr>
        <w:t>и социальной защиты населения</w:t>
      </w:r>
    </w:p>
    <w:p w:rsidR="0069051A" w:rsidRPr="00BF5EC9" w:rsidRDefault="0069051A" w:rsidP="00BF5EC9">
      <w:pPr>
        <w:spacing w:after="0" w:line="240" w:lineRule="exact"/>
        <w:jc w:val="both"/>
        <w:outlineLvl w:val="0"/>
        <w:rPr>
          <w:rFonts w:ascii="Times New Roman" w:hAnsi="Times New Roman"/>
          <w:b/>
          <w:color w:val="000000"/>
          <w:sz w:val="28"/>
        </w:rPr>
      </w:pPr>
      <w:r w:rsidRPr="00BF5EC9">
        <w:rPr>
          <w:rFonts w:ascii="Times New Roman" w:hAnsi="Times New Roman"/>
          <w:b/>
          <w:color w:val="000000"/>
          <w:sz w:val="28"/>
        </w:rPr>
        <w:t>Новгородской области</w:t>
      </w:r>
      <w:r w:rsidRPr="00BF5EC9">
        <w:rPr>
          <w:rFonts w:ascii="Times New Roman" w:hAnsi="Times New Roman"/>
          <w:b/>
          <w:color w:val="000000"/>
          <w:sz w:val="28"/>
        </w:rPr>
        <w:tab/>
      </w:r>
      <w:r w:rsidRPr="00BF5EC9">
        <w:rPr>
          <w:rFonts w:ascii="Times New Roman" w:hAnsi="Times New Roman"/>
          <w:b/>
          <w:color w:val="000000"/>
          <w:sz w:val="28"/>
        </w:rPr>
        <w:tab/>
      </w:r>
      <w:r w:rsidRPr="00BF5EC9">
        <w:rPr>
          <w:rFonts w:ascii="Times New Roman" w:hAnsi="Times New Roman"/>
          <w:b/>
          <w:color w:val="000000"/>
          <w:sz w:val="28"/>
        </w:rPr>
        <w:tab/>
      </w:r>
      <w:r w:rsidRPr="00BF5EC9">
        <w:rPr>
          <w:rFonts w:ascii="Times New Roman" w:hAnsi="Times New Roman"/>
          <w:b/>
          <w:color w:val="000000"/>
          <w:sz w:val="28"/>
        </w:rPr>
        <w:tab/>
      </w:r>
      <w:r w:rsidRPr="00BF5EC9">
        <w:rPr>
          <w:rFonts w:ascii="Times New Roman" w:hAnsi="Times New Roman"/>
          <w:b/>
          <w:color w:val="000000"/>
          <w:sz w:val="28"/>
        </w:rPr>
        <w:tab/>
      </w:r>
      <w:r>
        <w:rPr>
          <w:rFonts w:ascii="Times New Roman" w:hAnsi="Times New Roman"/>
          <w:b/>
          <w:color w:val="000000"/>
          <w:sz w:val="28"/>
        </w:rPr>
        <w:t xml:space="preserve">                      </w:t>
      </w:r>
      <w:r w:rsidRPr="00BF5EC9">
        <w:rPr>
          <w:rFonts w:ascii="Times New Roman" w:hAnsi="Times New Roman"/>
          <w:b/>
          <w:color w:val="000000"/>
          <w:sz w:val="28"/>
        </w:rPr>
        <w:t>Н.Н.Ренкас</w:t>
      </w:r>
    </w:p>
    <w:p w:rsidR="0069051A" w:rsidRPr="00BF5EC9" w:rsidRDefault="0069051A">
      <w:pPr>
        <w:rPr>
          <w:rFonts w:ascii="Times New Roman" w:hAnsi="Times New Roman"/>
          <w:b/>
          <w:color w:val="000000"/>
          <w:sz w:val="28"/>
        </w:rPr>
      </w:pPr>
    </w:p>
    <w:sectPr w:rsidR="0069051A" w:rsidRPr="00BF5EC9" w:rsidSect="0069051A">
      <w:pgSz w:w="11906" w:h="16838"/>
      <w:pgMar w:top="1134" w:right="566" w:bottom="113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BC49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1E07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7052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6E9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DCEC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D63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EA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F0A0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C5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5C5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1BE60CC1"/>
    <w:multiLevelType w:val="hybridMultilevel"/>
    <w:tmpl w:val="301CF1C6"/>
    <w:lvl w:ilvl="0" w:tplc="A60247F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2">
    <w:nsid w:val="209D508B"/>
    <w:multiLevelType w:val="hybridMultilevel"/>
    <w:tmpl w:val="46A4643C"/>
    <w:lvl w:ilvl="0" w:tplc="34284E3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4B2E63A2"/>
    <w:multiLevelType w:val="hybridMultilevel"/>
    <w:tmpl w:val="31CCB348"/>
    <w:lvl w:ilvl="0" w:tplc="07E05C0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E7F"/>
    <w:rsid w:val="00060D20"/>
    <w:rsid w:val="000937E9"/>
    <w:rsid w:val="0011139E"/>
    <w:rsid w:val="00174BF4"/>
    <w:rsid w:val="00217A1C"/>
    <w:rsid w:val="00224C58"/>
    <w:rsid w:val="003423BA"/>
    <w:rsid w:val="003501C5"/>
    <w:rsid w:val="00357405"/>
    <w:rsid w:val="00372640"/>
    <w:rsid w:val="00381D2D"/>
    <w:rsid w:val="00453964"/>
    <w:rsid w:val="004F3362"/>
    <w:rsid w:val="00550B6F"/>
    <w:rsid w:val="005654C8"/>
    <w:rsid w:val="00597810"/>
    <w:rsid w:val="005C1286"/>
    <w:rsid w:val="00602637"/>
    <w:rsid w:val="006032E2"/>
    <w:rsid w:val="00612609"/>
    <w:rsid w:val="006144F0"/>
    <w:rsid w:val="0069051A"/>
    <w:rsid w:val="006A6F42"/>
    <w:rsid w:val="00717391"/>
    <w:rsid w:val="00753346"/>
    <w:rsid w:val="00780D3D"/>
    <w:rsid w:val="00787504"/>
    <w:rsid w:val="007B5CA6"/>
    <w:rsid w:val="00801EFD"/>
    <w:rsid w:val="008261C1"/>
    <w:rsid w:val="00895CD4"/>
    <w:rsid w:val="008E03EF"/>
    <w:rsid w:val="00942446"/>
    <w:rsid w:val="00943F3E"/>
    <w:rsid w:val="009469A4"/>
    <w:rsid w:val="009627D6"/>
    <w:rsid w:val="00981F2F"/>
    <w:rsid w:val="009837F3"/>
    <w:rsid w:val="00987EEB"/>
    <w:rsid w:val="00AC1BBE"/>
    <w:rsid w:val="00AC5D15"/>
    <w:rsid w:val="00B018C7"/>
    <w:rsid w:val="00B0638B"/>
    <w:rsid w:val="00B173BF"/>
    <w:rsid w:val="00B9296D"/>
    <w:rsid w:val="00BF5EC9"/>
    <w:rsid w:val="00C21214"/>
    <w:rsid w:val="00C24361"/>
    <w:rsid w:val="00C66CD2"/>
    <w:rsid w:val="00C67C65"/>
    <w:rsid w:val="00C75E7F"/>
    <w:rsid w:val="00CD34D3"/>
    <w:rsid w:val="00CE6FBA"/>
    <w:rsid w:val="00D47D49"/>
    <w:rsid w:val="00D50D86"/>
    <w:rsid w:val="00DF7C2E"/>
    <w:rsid w:val="00E07E1F"/>
    <w:rsid w:val="00E50BE3"/>
    <w:rsid w:val="00E7109C"/>
    <w:rsid w:val="00F1455F"/>
    <w:rsid w:val="00F14C46"/>
    <w:rsid w:val="00F21BF6"/>
    <w:rsid w:val="00F416F8"/>
    <w:rsid w:val="00F6217A"/>
    <w:rsid w:val="00F83A35"/>
    <w:rsid w:val="00F854BE"/>
    <w:rsid w:val="00FB3D7F"/>
    <w:rsid w:val="00FC717E"/>
    <w:rsid w:val="00FD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4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F5EC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F5EC9"/>
    <w:pPr>
      <w:keepNext/>
      <w:numPr>
        <w:ilvl w:val="1"/>
        <w:numId w:val="1"/>
      </w:numPr>
      <w:suppressAutoHyphens/>
      <w:spacing w:after="0" w:line="240" w:lineRule="auto"/>
      <w:ind w:left="2124" w:firstLine="708"/>
      <w:outlineLvl w:val="1"/>
    </w:pPr>
    <w:rPr>
      <w:rFonts w:ascii="Times New Roman" w:hAnsi="Times New Roman"/>
      <w:sz w:val="28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F5EC9"/>
    <w:pPr>
      <w:keepNext/>
      <w:numPr>
        <w:ilvl w:val="3"/>
        <w:numId w:val="1"/>
      </w:numPr>
      <w:suppressAutoHyphens/>
      <w:spacing w:after="0" w:line="240" w:lineRule="auto"/>
      <w:ind w:left="708" w:firstLine="708"/>
      <w:outlineLvl w:val="3"/>
    </w:pPr>
    <w:rPr>
      <w:rFonts w:ascii="Times New Roman" w:hAnsi="Times New Roman"/>
      <w:sz w:val="28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4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D4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4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95CD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261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1EFD"/>
    <w:rPr>
      <w:rFonts w:cs="Times New Roman"/>
      <w:lang w:eastAsia="en-US"/>
    </w:rPr>
  </w:style>
  <w:style w:type="character" w:customStyle="1" w:styleId="Absatz-Standardschriftart">
    <w:name w:val="Absatz-Standardschriftart"/>
    <w:uiPriority w:val="99"/>
    <w:rsid w:val="00CE6FBA"/>
  </w:style>
  <w:style w:type="paragraph" w:styleId="NoSpacing">
    <w:name w:val="No Spacing"/>
    <w:uiPriority w:val="99"/>
    <w:qFormat/>
    <w:rsid w:val="00B173BF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F5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D43"/>
    <w:rPr>
      <w:rFonts w:ascii="Times New Roman" w:hAnsi="Times New Roman"/>
      <w:sz w:val="0"/>
      <w:szCs w:val="0"/>
      <w:lang w:eastAsia="en-US"/>
    </w:rPr>
  </w:style>
  <w:style w:type="paragraph" w:customStyle="1" w:styleId="ConsPlusNormal">
    <w:name w:val="ConsPlusNormal"/>
    <w:link w:val="ConsPlusNormal0"/>
    <w:uiPriority w:val="99"/>
    <w:rsid w:val="00BF5EC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F5EC9"/>
    <w:rPr>
      <w:rFonts w:ascii="Arial" w:eastAsia="Times New Roman" w:hAnsi="Arial"/>
      <w:lang w:val="ru-RU" w:eastAsia="ar-SA" w:bidi="ar-SA"/>
    </w:rPr>
  </w:style>
  <w:style w:type="paragraph" w:customStyle="1" w:styleId="ConsPlusTitle">
    <w:name w:val="ConsPlusTitle"/>
    <w:uiPriority w:val="99"/>
    <w:rsid w:val="00BF5EC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1039</Words>
  <Characters>5926</Characters>
  <Application>Microsoft Office Outlook</Application>
  <DocSecurity>0</DocSecurity>
  <Lines>0</Lines>
  <Paragraphs>0</Paragraphs>
  <ScaleCrop>false</ScaleCrop>
  <Company>КСЗННО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Петрова М.Ю.</dc:creator>
  <cp:keywords/>
  <dc:description/>
  <cp:lastModifiedBy>duma_257a</cp:lastModifiedBy>
  <cp:revision>3</cp:revision>
  <cp:lastPrinted>2015-09-15T14:09:00Z</cp:lastPrinted>
  <dcterms:created xsi:type="dcterms:W3CDTF">2015-10-14T07:54:00Z</dcterms:created>
  <dcterms:modified xsi:type="dcterms:W3CDTF">2015-10-14T08:07:00Z</dcterms:modified>
</cp:coreProperties>
</file>