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DE" w:rsidRDefault="005B08DE" w:rsidP="004C0848">
      <w:pPr>
        <w:tabs>
          <w:tab w:val="left" w:pos="3060"/>
        </w:tabs>
        <w:spacing w:line="240" w:lineRule="atLeast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848">
        <w:rPr>
          <w:b/>
          <w:sz w:val="28"/>
        </w:rPr>
        <w:br w:type="textWrapping" w:clear="all"/>
      </w:r>
    </w:p>
    <w:p w:rsidR="005B08DE" w:rsidRDefault="005B08DE" w:rsidP="005B08DE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5B08DE" w:rsidRDefault="005B08DE" w:rsidP="005B08DE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5B08DE" w:rsidRDefault="005B08DE" w:rsidP="005B08DE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5B08DE" w:rsidRDefault="005B08DE" w:rsidP="005B08DE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5B08DE" w:rsidRDefault="005B08DE" w:rsidP="005B08DE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5B08DE" w:rsidRDefault="005B08DE" w:rsidP="005B08DE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5B08DE" w:rsidRDefault="005B08DE" w:rsidP="005B08DE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 14.04.2017  № 18</w:t>
      </w:r>
    </w:p>
    <w:p w:rsidR="005B08DE" w:rsidRDefault="005B08DE" w:rsidP="005B08DE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5B08DE" w:rsidRDefault="005B08DE" w:rsidP="005B08DE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5B08DE" w:rsidTr="00F6258C">
        <w:tc>
          <w:tcPr>
            <w:tcW w:w="4787" w:type="dxa"/>
            <w:hideMark/>
          </w:tcPr>
          <w:p w:rsidR="005B08DE" w:rsidRPr="00D558F8" w:rsidRDefault="005B08DE" w:rsidP="005B08DE">
            <w:pPr>
              <w:spacing w:before="120" w:line="280" w:lineRule="exact"/>
              <w:jc w:val="both"/>
              <w:rPr>
                <w:b/>
                <w:sz w:val="28"/>
                <w:szCs w:val="28"/>
              </w:rPr>
            </w:pPr>
            <w:r w:rsidRPr="00D558F8">
              <w:rPr>
                <w:b/>
                <w:sz w:val="28"/>
                <w:szCs w:val="28"/>
              </w:rPr>
              <w:t xml:space="preserve">Об основных итогах деятельности контрольно-счетных органов муниципальных </w:t>
            </w:r>
            <w:r>
              <w:rPr>
                <w:b/>
                <w:sz w:val="28"/>
                <w:szCs w:val="28"/>
              </w:rPr>
              <w:t>образований</w:t>
            </w:r>
            <w:r w:rsidRPr="00D558F8">
              <w:rPr>
                <w:b/>
                <w:sz w:val="28"/>
                <w:szCs w:val="28"/>
              </w:rPr>
              <w:t xml:space="preserve"> Новгородской области за 201</w:t>
            </w:r>
            <w:r>
              <w:rPr>
                <w:b/>
                <w:sz w:val="28"/>
                <w:szCs w:val="28"/>
              </w:rPr>
              <w:t>6</w:t>
            </w:r>
            <w:r w:rsidRPr="00D558F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3" w:type="dxa"/>
          </w:tcPr>
          <w:p w:rsidR="005B08DE" w:rsidRDefault="005B08DE" w:rsidP="00F6258C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5B08DE" w:rsidRDefault="005B08DE" w:rsidP="005B08DE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Заслушав информацию председателя Счетной палаты Новгородской области Яковлевой Н.Д. о</w:t>
      </w:r>
      <w:r>
        <w:rPr>
          <w:sz w:val="28"/>
          <w:szCs w:val="28"/>
        </w:rPr>
        <w:t xml:space="preserve">б основных итогах деятельности контрольно-счетных органов муниципальных образований Новгородской области за 2016 год, совет по местному самоуправлению при Новгородской областной Думе </w:t>
      </w:r>
    </w:p>
    <w:p w:rsidR="005B08DE" w:rsidRDefault="005B08DE" w:rsidP="005B08DE">
      <w:pPr>
        <w:ind w:firstLine="709"/>
        <w:jc w:val="both"/>
        <w:rPr>
          <w:b/>
          <w:sz w:val="28"/>
          <w:szCs w:val="28"/>
        </w:rPr>
      </w:pPr>
    </w:p>
    <w:p w:rsidR="005B08DE" w:rsidRDefault="005B08DE" w:rsidP="005B08D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C2BFC" w:rsidRDefault="009C2BFC" w:rsidP="009C2BFC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</w:rPr>
      </w:pPr>
      <w:r>
        <w:rPr>
          <w:spacing w:val="-2"/>
          <w:sz w:val="28"/>
          <w:szCs w:val="28"/>
        </w:rPr>
        <w:t>1.</w:t>
      </w:r>
      <w:r w:rsidRPr="00195C4D">
        <w:rPr>
          <w:spacing w:val="-2"/>
          <w:sz w:val="28"/>
          <w:szCs w:val="28"/>
        </w:rPr>
        <w:t>И</w:t>
      </w:r>
      <w:r w:rsidRPr="00195C4D">
        <w:rPr>
          <w:sz w:val="28"/>
        </w:rPr>
        <w:t>н</w:t>
      </w:r>
      <w:r>
        <w:rPr>
          <w:sz w:val="28"/>
        </w:rPr>
        <w:t>формацию по данному вопросу принять к сведению.</w:t>
      </w:r>
    </w:p>
    <w:p w:rsidR="009C2BFC" w:rsidRDefault="00F849CD" w:rsidP="009C2BF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9C2BFC">
        <w:rPr>
          <w:sz w:val="28"/>
          <w:szCs w:val="28"/>
        </w:rPr>
        <w:t>Рекомендовать представительным органам местного самоуправления муниципальных образований Новгородской области:</w:t>
      </w:r>
    </w:p>
    <w:p w:rsidR="009C2BFC" w:rsidRDefault="009C2BFC" w:rsidP="009C2BF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организовать более тесное взаимодействие с контрольно-счетными органами в части планирования их деятельности, рассмотрения результатов проведенных контрольных и экспертно-аналитических мероприятий с целью предупреждения нарушений в финансово-бюджетной сфере;</w:t>
      </w:r>
    </w:p>
    <w:p w:rsidR="009C2BFC" w:rsidRDefault="009C2BFC" w:rsidP="009C2BF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оказать поддержку контрольно-счетным органам в вопросах организации их внутренней деятельности, в том числе  по финансовому обеспечению, повышению квалификации сотрудников контрольно-счетных органов</w:t>
      </w:r>
      <w:r w:rsidRPr="00195C4D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надлежащего осуществления внешнего муниципального финансового контроля.</w:t>
      </w:r>
    </w:p>
    <w:p w:rsidR="005B08DE" w:rsidRDefault="005B08DE" w:rsidP="005B08DE">
      <w:pPr>
        <w:ind w:firstLine="709"/>
        <w:jc w:val="both"/>
        <w:rPr>
          <w:spacing w:val="-2"/>
          <w:sz w:val="28"/>
          <w:szCs w:val="28"/>
        </w:rPr>
      </w:pPr>
    </w:p>
    <w:p w:rsidR="005B08DE" w:rsidRDefault="005B08DE" w:rsidP="005B08DE">
      <w:pPr>
        <w:spacing w:line="280" w:lineRule="exact"/>
        <w:jc w:val="both"/>
        <w:rPr>
          <w:b/>
          <w:sz w:val="28"/>
        </w:rPr>
      </w:pPr>
    </w:p>
    <w:p w:rsidR="005B08DE" w:rsidRDefault="005B08DE" w:rsidP="005B08DE">
      <w:pPr>
        <w:spacing w:line="280" w:lineRule="exact"/>
        <w:jc w:val="both"/>
        <w:rPr>
          <w:b/>
          <w:sz w:val="28"/>
        </w:rPr>
      </w:pPr>
    </w:p>
    <w:p w:rsidR="005B08DE" w:rsidRDefault="005B08DE" w:rsidP="005B08DE">
      <w:pPr>
        <w:spacing w:line="280" w:lineRule="exact"/>
        <w:jc w:val="both"/>
        <w:rPr>
          <w:sz w:val="28"/>
        </w:rPr>
      </w:pPr>
      <w:r>
        <w:rPr>
          <w:b/>
          <w:sz w:val="28"/>
        </w:rPr>
        <w:t>Председатель</w:t>
      </w:r>
    </w:p>
    <w:p w:rsidR="005B08DE" w:rsidRDefault="005B08DE" w:rsidP="005B08DE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>
        <w:rPr>
          <w:b/>
          <w:sz w:val="28"/>
        </w:rPr>
        <w:tab/>
      </w:r>
    </w:p>
    <w:p w:rsidR="005B08DE" w:rsidRDefault="005B08DE" w:rsidP="005B08DE">
      <w:pPr>
        <w:tabs>
          <w:tab w:val="num" w:pos="0"/>
          <w:tab w:val="left" w:pos="1080"/>
        </w:tabs>
        <w:spacing w:line="280" w:lineRule="exact"/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председатель совета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p w:rsidR="00C71078" w:rsidRDefault="00C71078"/>
    <w:sectPr w:rsidR="00C71078" w:rsidSect="00C71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4B" w:rsidRDefault="0005224B" w:rsidP="004C0848">
      <w:r>
        <w:separator/>
      </w:r>
    </w:p>
  </w:endnote>
  <w:endnote w:type="continuationSeparator" w:id="0">
    <w:p w:rsidR="0005224B" w:rsidRDefault="0005224B" w:rsidP="004C0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8" w:rsidRDefault="004C084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8" w:rsidRDefault="004C084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8" w:rsidRDefault="004C0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4B" w:rsidRDefault="0005224B" w:rsidP="004C0848">
      <w:r>
        <w:separator/>
      </w:r>
    </w:p>
  </w:footnote>
  <w:footnote w:type="continuationSeparator" w:id="0">
    <w:p w:rsidR="0005224B" w:rsidRDefault="0005224B" w:rsidP="004C0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8" w:rsidRDefault="004C084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8" w:rsidRDefault="004C0848" w:rsidP="004C0848">
    <w:pPr>
      <w:pStyle w:val="a7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8" w:rsidRDefault="004C084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8DE"/>
    <w:rsid w:val="0005224B"/>
    <w:rsid w:val="0017346F"/>
    <w:rsid w:val="001C6B78"/>
    <w:rsid w:val="002B4D02"/>
    <w:rsid w:val="003E27FC"/>
    <w:rsid w:val="00494800"/>
    <w:rsid w:val="004C0848"/>
    <w:rsid w:val="005B08DE"/>
    <w:rsid w:val="00923942"/>
    <w:rsid w:val="009C2BFC"/>
    <w:rsid w:val="00B3141E"/>
    <w:rsid w:val="00B957F9"/>
    <w:rsid w:val="00C71078"/>
    <w:rsid w:val="00D7700E"/>
    <w:rsid w:val="00DB6BCB"/>
    <w:rsid w:val="00F8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B08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B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8D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semiHidden/>
    <w:unhideWhenUsed/>
    <w:rsid w:val="004C0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4C0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0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0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Лаврентьев</cp:lastModifiedBy>
  <cp:revision>6</cp:revision>
  <dcterms:created xsi:type="dcterms:W3CDTF">2017-03-23T11:39:00Z</dcterms:created>
  <dcterms:modified xsi:type="dcterms:W3CDTF">2017-04-17T11:16:00Z</dcterms:modified>
</cp:coreProperties>
</file>